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D6" w:rsidRPr="006122A2" w:rsidRDefault="00603A31" w:rsidP="00603A31">
      <w:pPr>
        <w:pStyle w:val="21"/>
        <w:spacing w:after="0" w:line="276" w:lineRule="auto"/>
        <w:ind w:left="0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-690135</wp:posOffset>
            </wp:positionH>
            <wp:positionV relativeFrom="paragraph">
              <wp:posOffset>-205740</wp:posOffset>
            </wp:positionV>
            <wp:extent cx="6820425" cy="9458325"/>
            <wp:effectExtent l="19050" t="0" r="0" b="0"/>
            <wp:wrapNone/>
            <wp:docPr id="1" name="Рисунок 1" descr="C:\Users\Елена Анатольевна\Desktop\Архив_2016\Кубок ВПК_2016 г\положение кубковых состяза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натольевна\Desktop\Архив_2016\Кубок ВПК_2016 г\положение кубковых состязаний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D6" w:rsidRPr="006122A2">
        <w:t>УТВЕРЖДАЮ</w:t>
      </w:r>
    </w:p>
    <w:p w:rsidR="001901D6" w:rsidRPr="006122A2" w:rsidRDefault="001901D6" w:rsidP="001901D6">
      <w:pPr>
        <w:pStyle w:val="21"/>
        <w:spacing w:after="0" w:line="276" w:lineRule="auto"/>
        <w:ind w:left="5103"/>
        <w:jc w:val="center"/>
      </w:pPr>
      <w:r w:rsidRPr="006122A2">
        <w:t>Директор</w:t>
      </w:r>
    </w:p>
    <w:p w:rsidR="001901D6" w:rsidRPr="006122A2" w:rsidRDefault="001901D6" w:rsidP="001901D6">
      <w:pPr>
        <w:pStyle w:val="21"/>
        <w:spacing w:after="0" w:line="276" w:lineRule="auto"/>
        <w:ind w:left="5103"/>
        <w:jc w:val="center"/>
      </w:pPr>
      <w:r w:rsidRPr="006122A2">
        <w:t>государственного бюджетного учреждения Самарской области «Агентство по реализации молодежной политики»</w:t>
      </w:r>
    </w:p>
    <w:p w:rsidR="001901D6" w:rsidRPr="006122A2" w:rsidRDefault="001901D6" w:rsidP="001901D6">
      <w:pPr>
        <w:pStyle w:val="21"/>
        <w:spacing w:after="0" w:line="276" w:lineRule="auto"/>
        <w:ind w:left="5103"/>
        <w:jc w:val="center"/>
      </w:pPr>
      <w:r w:rsidRPr="006122A2">
        <w:t>__________________________</w:t>
      </w:r>
    </w:p>
    <w:p w:rsidR="001901D6" w:rsidRPr="006122A2" w:rsidRDefault="001901D6" w:rsidP="001901D6">
      <w:pPr>
        <w:pStyle w:val="21"/>
        <w:spacing w:after="0" w:line="276" w:lineRule="auto"/>
        <w:ind w:left="5103"/>
        <w:jc w:val="center"/>
      </w:pPr>
      <w:r w:rsidRPr="006122A2">
        <w:t>А.И. Орлов</w:t>
      </w:r>
    </w:p>
    <w:p w:rsidR="001901D6" w:rsidRPr="006122A2" w:rsidRDefault="001901D6" w:rsidP="001901D6">
      <w:pPr>
        <w:pStyle w:val="21"/>
        <w:spacing w:after="0" w:line="276" w:lineRule="auto"/>
        <w:ind w:left="5103"/>
        <w:jc w:val="center"/>
      </w:pPr>
      <w:r>
        <w:t>«____» ________________2016</w:t>
      </w:r>
      <w:r w:rsidRPr="006122A2">
        <w:t xml:space="preserve"> г.</w:t>
      </w: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Pr="00C405E3" w:rsidRDefault="00374339" w:rsidP="00374339">
      <w:pPr>
        <w:jc w:val="center"/>
        <w:rPr>
          <w:sz w:val="28"/>
          <w:szCs w:val="28"/>
        </w:rPr>
      </w:pPr>
      <w:r w:rsidRPr="00C405E3">
        <w:rPr>
          <w:sz w:val="28"/>
          <w:szCs w:val="28"/>
        </w:rPr>
        <w:t xml:space="preserve">РЕГЛАМЕНТ ПРОВЕДЕНИЯ </w:t>
      </w:r>
    </w:p>
    <w:p w:rsidR="00374339" w:rsidRPr="00C405E3" w:rsidRDefault="00374339" w:rsidP="00374339">
      <w:pPr>
        <w:jc w:val="center"/>
        <w:rPr>
          <w:sz w:val="28"/>
          <w:szCs w:val="28"/>
        </w:rPr>
      </w:pPr>
      <w:r w:rsidRPr="00C405E3">
        <w:rPr>
          <w:sz w:val="28"/>
          <w:szCs w:val="28"/>
        </w:rPr>
        <w:t>ПРЕДВАРИТЕЛЬНЫХ КУБКОВЫХ СОСТЯЗАНИЙ</w:t>
      </w:r>
    </w:p>
    <w:p w:rsidR="00374339" w:rsidRDefault="00374339" w:rsidP="00374339">
      <w:pPr>
        <w:jc w:val="center"/>
        <w:rPr>
          <w:sz w:val="22"/>
          <w:szCs w:val="22"/>
          <w:highlight w:val="lightGray"/>
        </w:rPr>
      </w:pPr>
    </w:p>
    <w:p w:rsidR="00374339" w:rsidRPr="001761B5" w:rsidRDefault="00374339" w:rsidP="00374339">
      <w:pPr>
        <w:numPr>
          <w:ilvl w:val="0"/>
          <w:numId w:val="20"/>
        </w:numPr>
        <w:ind w:left="0" w:firstLine="0"/>
        <w:jc w:val="center"/>
        <w:rPr>
          <w:b/>
          <w:sz w:val="28"/>
          <w:szCs w:val="28"/>
        </w:rPr>
      </w:pPr>
      <w:r w:rsidRPr="001761B5">
        <w:rPr>
          <w:b/>
          <w:sz w:val="28"/>
          <w:szCs w:val="28"/>
        </w:rPr>
        <w:t>Общие положения.</w:t>
      </w:r>
    </w:p>
    <w:p w:rsidR="00374339" w:rsidRPr="001761B5" w:rsidRDefault="00374339" w:rsidP="00374339">
      <w:pPr>
        <w:ind w:firstLine="709"/>
        <w:rPr>
          <w:sz w:val="28"/>
          <w:szCs w:val="28"/>
        </w:rPr>
      </w:pPr>
    </w:p>
    <w:p w:rsidR="00374339" w:rsidRPr="001761B5" w:rsidRDefault="00374339" w:rsidP="00374339">
      <w:pPr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1761B5">
        <w:rPr>
          <w:sz w:val="28"/>
          <w:szCs w:val="28"/>
        </w:rPr>
        <w:t>Данный регламент определяет содержание</w:t>
      </w:r>
      <w:r w:rsidRPr="001761B5">
        <w:rPr>
          <w:bCs/>
          <w:sz w:val="28"/>
          <w:szCs w:val="28"/>
        </w:rPr>
        <w:t>, условия проведения и порядок определения результатов предварительных кубковых состязаний (далее – Состязания).</w:t>
      </w:r>
    </w:p>
    <w:p w:rsidR="00374339" w:rsidRPr="001761B5" w:rsidRDefault="00374339" w:rsidP="00374339">
      <w:pPr>
        <w:numPr>
          <w:ilvl w:val="1"/>
          <w:numId w:val="20"/>
        </w:numPr>
        <w:suppressAutoHyphens/>
        <w:spacing w:line="288" w:lineRule="auto"/>
        <w:ind w:left="0" w:firstLine="709"/>
        <w:jc w:val="both"/>
        <w:rPr>
          <w:sz w:val="28"/>
          <w:szCs w:val="28"/>
        </w:rPr>
      </w:pPr>
      <w:r w:rsidRPr="001761B5">
        <w:rPr>
          <w:sz w:val="28"/>
          <w:szCs w:val="28"/>
        </w:rPr>
        <w:t>Состязания проводится в соответствии со Сводом правил проведения соревновательных мероприятий военно-спортивного направления</w:t>
      </w:r>
      <w:r w:rsidR="001901D6">
        <w:rPr>
          <w:sz w:val="28"/>
          <w:szCs w:val="28"/>
        </w:rPr>
        <w:t xml:space="preserve"> (Приложение 5)</w:t>
      </w:r>
      <w:r w:rsidRPr="001761B5">
        <w:rPr>
          <w:sz w:val="28"/>
          <w:szCs w:val="28"/>
        </w:rPr>
        <w:t>.</w:t>
      </w:r>
    </w:p>
    <w:p w:rsidR="00374339" w:rsidRPr="00DE1378" w:rsidRDefault="00374339" w:rsidP="00374339">
      <w:pPr>
        <w:spacing w:before="240" w:after="24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Состязаний.</w:t>
      </w:r>
    </w:p>
    <w:p w:rsidR="00374339" w:rsidRPr="00DE1378" w:rsidRDefault="00374339" w:rsidP="00374339">
      <w:pPr>
        <w:pStyle w:val="210"/>
        <w:tabs>
          <w:tab w:val="left" w:pos="1134"/>
        </w:tabs>
        <w:spacing w:line="28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DE1378">
        <w:rPr>
          <w:rFonts w:cs="Times New Roman"/>
          <w:szCs w:val="28"/>
        </w:rPr>
        <w:t>.1.</w:t>
      </w:r>
      <w:r w:rsidRPr="00DE1378">
        <w:rPr>
          <w:rFonts w:cs="Times New Roman"/>
          <w:szCs w:val="28"/>
        </w:rPr>
        <w:tab/>
        <w:t xml:space="preserve">Общее руководство организацией </w:t>
      </w:r>
      <w:r>
        <w:rPr>
          <w:rFonts w:cs="Times New Roman"/>
          <w:szCs w:val="28"/>
        </w:rPr>
        <w:t xml:space="preserve">Состязаний </w:t>
      </w:r>
      <w:r w:rsidRPr="00DE1378">
        <w:rPr>
          <w:rFonts w:cs="Times New Roman"/>
          <w:szCs w:val="28"/>
        </w:rPr>
        <w:t xml:space="preserve">осуществляет </w:t>
      </w:r>
      <w:r>
        <w:rPr>
          <w:rFonts w:cs="Times New Roman"/>
          <w:szCs w:val="28"/>
        </w:rPr>
        <w:t>Организатор Кубка ВПК – Государственное бюджетное учреждение Самарской области «Агентство по реализации молодежной политики».</w:t>
      </w:r>
      <w:r w:rsidRPr="00DE1378">
        <w:rPr>
          <w:rFonts w:cs="Times New Roman"/>
          <w:szCs w:val="28"/>
        </w:rPr>
        <w:t xml:space="preserve"> Организатор осуществляет следующую деятельность:</w:t>
      </w:r>
    </w:p>
    <w:p w:rsidR="00374339" w:rsidRDefault="00374339" w:rsidP="00374339">
      <w:pPr>
        <w:pStyle w:val="210"/>
        <w:tabs>
          <w:tab w:val="left" w:pos="1134"/>
        </w:tabs>
        <w:spacing w:line="276" w:lineRule="auto"/>
        <w:jc w:val="both"/>
        <w:rPr>
          <w:rFonts w:cs="Times New Roman"/>
          <w:szCs w:val="28"/>
        </w:rPr>
      </w:pPr>
      <w:r w:rsidRPr="00DE1378">
        <w:rPr>
          <w:rFonts w:cs="Times New Roman"/>
          <w:szCs w:val="28"/>
        </w:rPr>
        <w:t xml:space="preserve">- разрабатывает </w:t>
      </w:r>
      <w:r>
        <w:rPr>
          <w:rFonts w:cs="Times New Roman"/>
          <w:szCs w:val="28"/>
        </w:rPr>
        <w:t>регламент проведения Состязаний</w:t>
      </w:r>
      <w:r w:rsidRPr="00DE1378">
        <w:rPr>
          <w:rFonts w:cs="Times New Roman"/>
          <w:szCs w:val="28"/>
        </w:rPr>
        <w:t>;</w:t>
      </w:r>
    </w:p>
    <w:p w:rsidR="00374339" w:rsidRPr="00DE1378" w:rsidRDefault="00374339" w:rsidP="00374339">
      <w:pPr>
        <w:pStyle w:val="210"/>
        <w:tabs>
          <w:tab w:val="left" w:pos="1134"/>
        </w:tabs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согласовывает с </w:t>
      </w:r>
      <w:proofErr w:type="gramStart"/>
      <w:r>
        <w:rPr>
          <w:rFonts w:cs="Times New Roman"/>
          <w:szCs w:val="28"/>
        </w:rPr>
        <w:t>заявившимися</w:t>
      </w:r>
      <w:proofErr w:type="gramEnd"/>
      <w:r>
        <w:rPr>
          <w:rFonts w:cs="Times New Roman"/>
          <w:szCs w:val="28"/>
        </w:rPr>
        <w:t xml:space="preserve"> ВПО сроки и место проведения Состязаний; 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 w:rsidRPr="00DE1378">
        <w:rPr>
          <w:szCs w:val="28"/>
        </w:rPr>
        <w:t xml:space="preserve">- информирует </w:t>
      </w:r>
      <w:r>
        <w:rPr>
          <w:szCs w:val="28"/>
        </w:rPr>
        <w:t>заявившиеся ВПО о сроках и месте проведения Состязаний;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DE1378">
        <w:rPr>
          <w:szCs w:val="28"/>
        </w:rPr>
        <w:t xml:space="preserve">принимает </w:t>
      </w:r>
      <w:r>
        <w:rPr>
          <w:szCs w:val="28"/>
        </w:rPr>
        <w:t>списки команд</w:t>
      </w:r>
      <w:r w:rsidRPr="00DE1378">
        <w:rPr>
          <w:szCs w:val="28"/>
        </w:rPr>
        <w:t xml:space="preserve"> на участие в </w:t>
      </w:r>
      <w:r>
        <w:rPr>
          <w:szCs w:val="28"/>
        </w:rPr>
        <w:t xml:space="preserve">Состязаниях </w:t>
      </w:r>
      <w:r w:rsidRPr="00DE1378">
        <w:rPr>
          <w:szCs w:val="28"/>
        </w:rPr>
        <w:t xml:space="preserve">  и обеспечивает проведение их технической экспертизы;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Pr="00DE1378">
        <w:rPr>
          <w:szCs w:val="28"/>
        </w:rPr>
        <w:t xml:space="preserve">обеспечивает взаимодействие с органами местного самоуправления муниципального образования, на территории которого проводится </w:t>
      </w:r>
      <w:r>
        <w:rPr>
          <w:szCs w:val="28"/>
        </w:rPr>
        <w:t>Состязания</w:t>
      </w:r>
      <w:r w:rsidRPr="00DE1378">
        <w:rPr>
          <w:szCs w:val="28"/>
        </w:rPr>
        <w:t>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определяет и рекомендует организаторам Состязаний единый состав секретариата, судейской коллегии и наблюдателей из числа руководителей, инструкторов и командиров кубковых ВПО;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определяет состав мандатной комиссии и обеспечивает ее проведение в день проведения Состязаний;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предоставляет бланки благодарственных писем участникам Состязаний.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ab/>
        <w:t>2.2. Принимающая сторона  Состязаний определяется с учетом предложений, поступивших от ВПО, о приеме мероприятия  на своей базе и ресурсов данной базы, с учетом общего состава заявившихся ВПО.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ab/>
        <w:t>2.3. Основные функции принимающей стороны: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предоставить площадку, приспособленную для временного размещения участников Состязаний и проведения программы Состязаний;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определить со своей стороны полномочного специалиста, который будет вести работу по подготовке и проведению Состязаний, координировать данную работу с Организатором, представителями команд, судейской коллегии и пр.;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направить в состав мандатной комиссии, секретариат и судейскую коллегию представителей своей стороны (численный состав и категория компетенции представителей определяется в рабочем порядке);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организовать (или обеспечить) проезд членов единой судейской коллегии и наблюдателей в количестве 5</w:t>
      </w:r>
      <w:r w:rsidRPr="001761B5">
        <w:rPr>
          <w:szCs w:val="28"/>
        </w:rPr>
        <w:t>-7 чел.</w:t>
      </w:r>
      <w:r>
        <w:rPr>
          <w:szCs w:val="28"/>
        </w:rPr>
        <w:t xml:space="preserve"> из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 Самара к месту проведения Состязаний, организовать их питание;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организовать по согласованию с командами горячее питание участников Состязаний (оплата питания участников Состязаний осуществляется за их счет) с предоставлением отчетных документов;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организовать работу информационного центра в день проведения Состязаний;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организовать освещение проведения Состязаний в местных СМИ.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обеспечить все необходимые условия</w:t>
      </w:r>
      <w:r w:rsidRPr="00DE1378">
        <w:rPr>
          <w:szCs w:val="28"/>
        </w:rPr>
        <w:t xml:space="preserve"> для проведения соревновательной программы  </w:t>
      </w:r>
      <w:r>
        <w:rPr>
          <w:szCs w:val="28"/>
        </w:rPr>
        <w:t xml:space="preserve">Состязаний в полном объеме </w:t>
      </w:r>
      <w:r w:rsidRPr="00DE1378">
        <w:rPr>
          <w:szCs w:val="28"/>
        </w:rPr>
        <w:t>и подведения ее итогов</w:t>
      </w:r>
      <w:r>
        <w:rPr>
          <w:szCs w:val="28"/>
        </w:rPr>
        <w:t>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- предоставить необходимое </w:t>
      </w:r>
      <w:proofErr w:type="spellStart"/>
      <w:r>
        <w:rPr>
          <w:szCs w:val="28"/>
        </w:rPr>
        <w:t>мультимедийное</w:t>
      </w:r>
      <w:proofErr w:type="spellEnd"/>
      <w:r>
        <w:rPr>
          <w:szCs w:val="28"/>
        </w:rPr>
        <w:t xml:space="preserve"> оборудование для работы секретариата, мандатной комиссии  и судейской коллегии;</w:t>
      </w:r>
    </w:p>
    <w:p w:rsidR="00374339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разработать и согласовать с Организатором Кубка ВПК расписание проведения Состязаний;</w:t>
      </w:r>
    </w:p>
    <w:p w:rsidR="00374339" w:rsidRPr="00DE1378" w:rsidRDefault="00374339" w:rsidP="00374339">
      <w:pPr>
        <w:pStyle w:val="a6"/>
        <w:tabs>
          <w:tab w:val="left" w:pos="-3240"/>
        </w:tabs>
        <w:spacing w:line="276" w:lineRule="auto"/>
        <w:ind w:firstLine="0"/>
        <w:rPr>
          <w:szCs w:val="28"/>
        </w:rPr>
      </w:pPr>
      <w:r>
        <w:rPr>
          <w:szCs w:val="28"/>
        </w:rPr>
        <w:t>- организовать и провести торжественное построение к началу Состязаний и по подведению итогов Состязаний (разработка плана проведения, обеспечение звуковой аппаратуры, приглашение почетных гостей, ведущих и др. специалистов, творческих коллективов).</w:t>
      </w:r>
    </w:p>
    <w:p w:rsidR="00374339" w:rsidRPr="00DE1378" w:rsidRDefault="00374339" w:rsidP="00374339">
      <w:pPr>
        <w:pStyle w:val="a6"/>
        <w:tabs>
          <w:tab w:val="left" w:pos="1134"/>
        </w:tabs>
        <w:spacing w:line="288" w:lineRule="auto"/>
        <w:ind w:firstLine="567"/>
        <w:rPr>
          <w:szCs w:val="28"/>
        </w:rPr>
      </w:pPr>
      <w:r>
        <w:rPr>
          <w:szCs w:val="28"/>
        </w:rPr>
        <w:t>2.4</w:t>
      </w:r>
      <w:r w:rsidRPr="00DE1378">
        <w:rPr>
          <w:szCs w:val="28"/>
        </w:rPr>
        <w:t>.</w:t>
      </w:r>
      <w:r w:rsidRPr="00DE1378">
        <w:rPr>
          <w:szCs w:val="28"/>
        </w:rPr>
        <w:tab/>
        <w:t>Организатор сохраняет за собой право:</w:t>
      </w:r>
    </w:p>
    <w:p w:rsidR="00374339" w:rsidRPr="005B0EB2" w:rsidRDefault="00374339" w:rsidP="00374339">
      <w:pPr>
        <w:pStyle w:val="a6"/>
        <w:numPr>
          <w:ilvl w:val="0"/>
          <w:numId w:val="21"/>
        </w:numPr>
        <w:tabs>
          <w:tab w:val="left" w:pos="-3969"/>
          <w:tab w:val="left" w:pos="851"/>
        </w:tabs>
        <w:suppressAutoHyphens/>
        <w:spacing w:line="288" w:lineRule="auto"/>
        <w:ind w:left="0" w:firstLine="567"/>
        <w:rPr>
          <w:szCs w:val="28"/>
        </w:rPr>
      </w:pPr>
      <w:r w:rsidRPr="005B0EB2">
        <w:rPr>
          <w:szCs w:val="28"/>
        </w:rPr>
        <w:t xml:space="preserve">корректировать численный </w:t>
      </w:r>
      <w:r>
        <w:rPr>
          <w:szCs w:val="28"/>
        </w:rPr>
        <w:t>состав команд-</w:t>
      </w:r>
      <w:r w:rsidRPr="005B0EB2">
        <w:rPr>
          <w:szCs w:val="28"/>
        </w:rPr>
        <w:t>участниц с оповещением участников не менее чем за три дня до начала мероприятия;</w:t>
      </w:r>
    </w:p>
    <w:p w:rsidR="00374339" w:rsidRPr="00DE1378" w:rsidRDefault="00374339" w:rsidP="00374339">
      <w:pPr>
        <w:pStyle w:val="a6"/>
        <w:numPr>
          <w:ilvl w:val="0"/>
          <w:numId w:val="21"/>
        </w:numPr>
        <w:tabs>
          <w:tab w:val="left" w:pos="-3969"/>
          <w:tab w:val="left" w:pos="851"/>
        </w:tabs>
        <w:suppressAutoHyphens/>
        <w:spacing w:line="288" w:lineRule="auto"/>
        <w:ind w:left="0" w:firstLine="567"/>
        <w:rPr>
          <w:szCs w:val="28"/>
        </w:rPr>
      </w:pPr>
      <w:r w:rsidRPr="00DE1378">
        <w:rPr>
          <w:szCs w:val="28"/>
        </w:rPr>
        <w:t xml:space="preserve">изменять </w:t>
      </w:r>
      <w:r>
        <w:rPr>
          <w:szCs w:val="28"/>
        </w:rPr>
        <w:t xml:space="preserve">по согласованию принимающей стороной </w:t>
      </w:r>
      <w:r w:rsidRPr="00DE1378">
        <w:rPr>
          <w:szCs w:val="28"/>
        </w:rPr>
        <w:t xml:space="preserve">сроки и место проведения </w:t>
      </w:r>
      <w:r>
        <w:rPr>
          <w:szCs w:val="28"/>
        </w:rPr>
        <w:t>Состязаний</w:t>
      </w:r>
      <w:r w:rsidRPr="00DE1378">
        <w:rPr>
          <w:szCs w:val="28"/>
        </w:rPr>
        <w:t xml:space="preserve">  с оповещением участников не менее чем за три дня до начала мероприятия;</w:t>
      </w:r>
    </w:p>
    <w:p w:rsidR="00374339" w:rsidRPr="00DE1378" w:rsidRDefault="00374339" w:rsidP="00374339">
      <w:pPr>
        <w:pStyle w:val="a6"/>
        <w:numPr>
          <w:ilvl w:val="0"/>
          <w:numId w:val="21"/>
        </w:numPr>
        <w:tabs>
          <w:tab w:val="left" w:pos="-3969"/>
          <w:tab w:val="left" w:pos="851"/>
        </w:tabs>
        <w:suppressAutoHyphens/>
        <w:spacing w:line="288" w:lineRule="auto"/>
        <w:ind w:left="0" w:firstLine="567"/>
        <w:rPr>
          <w:szCs w:val="28"/>
        </w:rPr>
      </w:pPr>
      <w:r w:rsidRPr="00DE1378">
        <w:rPr>
          <w:szCs w:val="28"/>
        </w:rPr>
        <w:lastRenderedPageBreak/>
        <w:t xml:space="preserve">за нарушение настоящего </w:t>
      </w:r>
      <w:r>
        <w:rPr>
          <w:szCs w:val="28"/>
        </w:rPr>
        <w:t xml:space="preserve">Регламента </w:t>
      </w:r>
      <w:r w:rsidRPr="00DE1378">
        <w:rPr>
          <w:szCs w:val="28"/>
        </w:rPr>
        <w:t>не допускать команду</w:t>
      </w:r>
      <w:r>
        <w:rPr>
          <w:szCs w:val="28"/>
        </w:rPr>
        <w:t xml:space="preserve"> ВПО</w:t>
      </w:r>
      <w:r w:rsidRPr="00DE1378">
        <w:rPr>
          <w:szCs w:val="28"/>
        </w:rPr>
        <w:t xml:space="preserve"> к участию в программе </w:t>
      </w:r>
      <w:r>
        <w:rPr>
          <w:szCs w:val="28"/>
        </w:rPr>
        <w:t>Состязаний</w:t>
      </w:r>
      <w:r w:rsidRPr="00DE1378">
        <w:rPr>
          <w:szCs w:val="28"/>
        </w:rPr>
        <w:t xml:space="preserve">  или отстранить команду от участия в программе  </w:t>
      </w:r>
      <w:r>
        <w:rPr>
          <w:szCs w:val="28"/>
        </w:rPr>
        <w:t>Состязаний по представлению данных мандатной комиссии и/или судейской коллегии</w:t>
      </w:r>
      <w:r w:rsidRPr="00DE1378">
        <w:rPr>
          <w:szCs w:val="28"/>
        </w:rPr>
        <w:t>.</w:t>
      </w:r>
    </w:p>
    <w:p w:rsidR="00374339" w:rsidRPr="00DE1378" w:rsidRDefault="00374339" w:rsidP="00374339">
      <w:pPr>
        <w:spacing w:before="240" w:after="24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1378">
        <w:rPr>
          <w:b/>
          <w:sz w:val="28"/>
          <w:szCs w:val="28"/>
        </w:rPr>
        <w:t>. Место и рег</w:t>
      </w:r>
      <w:r>
        <w:rPr>
          <w:b/>
          <w:sz w:val="28"/>
          <w:szCs w:val="28"/>
        </w:rPr>
        <w:t>ламент проведения Состязаний</w:t>
      </w:r>
      <w:r w:rsidRPr="00DE1378">
        <w:rPr>
          <w:b/>
          <w:sz w:val="28"/>
          <w:szCs w:val="28"/>
        </w:rPr>
        <w:t>.</w:t>
      </w:r>
    </w:p>
    <w:p w:rsidR="00374339" w:rsidRPr="00DE1378" w:rsidRDefault="00374339" w:rsidP="00374339">
      <w:pPr>
        <w:pStyle w:val="210"/>
        <w:widowControl w:val="0"/>
        <w:tabs>
          <w:tab w:val="left" w:pos="567"/>
          <w:tab w:val="left" w:pos="1134"/>
        </w:tabs>
        <w:spacing w:line="28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DE1378">
        <w:rPr>
          <w:rFonts w:cs="Times New Roman"/>
          <w:szCs w:val="28"/>
        </w:rPr>
        <w:t>.1.</w:t>
      </w:r>
      <w:r w:rsidRPr="00DE1378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Состязания </w:t>
      </w:r>
      <w:r w:rsidRPr="005B0E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проводя</w:t>
      </w:r>
      <w:r w:rsidRPr="005B0EB2">
        <w:rPr>
          <w:rFonts w:cs="Times New Roman"/>
          <w:szCs w:val="28"/>
        </w:rPr>
        <w:t xml:space="preserve">тся в течение </w:t>
      </w:r>
      <w:r w:rsidR="00A325C2">
        <w:rPr>
          <w:rFonts w:cs="Times New Roman"/>
          <w:szCs w:val="28"/>
        </w:rPr>
        <w:t>одного</w:t>
      </w:r>
      <w:r>
        <w:rPr>
          <w:rFonts w:cs="Times New Roman"/>
          <w:szCs w:val="28"/>
        </w:rPr>
        <w:t xml:space="preserve"> дня</w:t>
      </w:r>
      <w:r w:rsidRPr="005B0EB2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период с 08 по 19 февраля 2016 г. </w:t>
      </w:r>
      <w:r w:rsidRPr="005B0EB2">
        <w:rPr>
          <w:rFonts w:cs="Times New Roman"/>
          <w:szCs w:val="28"/>
        </w:rPr>
        <w:t xml:space="preserve"> Точные сроки и место проведения </w:t>
      </w:r>
      <w:r>
        <w:rPr>
          <w:rFonts w:cs="Times New Roman"/>
          <w:szCs w:val="28"/>
        </w:rPr>
        <w:t>будут сообщаться</w:t>
      </w:r>
      <w:r w:rsidRPr="00DE1378">
        <w:rPr>
          <w:rFonts w:cs="Times New Roman"/>
          <w:szCs w:val="28"/>
        </w:rPr>
        <w:t xml:space="preserve"> дополнительно.</w:t>
      </w:r>
    </w:p>
    <w:p w:rsidR="00374339" w:rsidRDefault="00374339" w:rsidP="00374339">
      <w:pPr>
        <w:pStyle w:val="210"/>
        <w:tabs>
          <w:tab w:val="left" w:pos="1134"/>
        </w:tabs>
        <w:spacing w:line="28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DE1378">
        <w:rPr>
          <w:rFonts w:cs="Times New Roman"/>
          <w:szCs w:val="28"/>
        </w:rPr>
        <w:t>.2.</w:t>
      </w:r>
      <w:r w:rsidRPr="00DE1378">
        <w:rPr>
          <w:rFonts w:cs="Times New Roman"/>
          <w:szCs w:val="28"/>
        </w:rPr>
        <w:tab/>
      </w:r>
      <w:r>
        <w:rPr>
          <w:rFonts w:cs="Times New Roman"/>
          <w:szCs w:val="28"/>
        </w:rPr>
        <w:t>В один день на базе одной площадки в программе Состязаний могут принять участие не менее 2-х, но не более 5-ти команд как одной, так и разных возрастных категорий.</w:t>
      </w:r>
    </w:p>
    <w:p w:rsidR="00374339" w:rsidRDefault="00374339" w:rsidP="00374339">
      <w:pPr>
        <w:pStyle w:val="210"/>
        <w:tabs>
          <w:tab w:val="left" w:pos="1134"/>
        </w:tabs>
        <w:spacing w:line="28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поступила 1 или 2 заявки на участие в Состязаниях, то для проведения полноценной программы к участию в Состязаниях могут быть приглашены команды других ВПК (1 – 3 команды по согласованию с данными ВПК), не зависимо от того, подавали они заявку на участие в Кубке ВПК или нет. </w:t>
      </w:r>
    </w:p>
    <w:p w:rsidR="00374339" w:rsidRDefault="00374339" w:rsidP="00374339">
      <w:pPr>
        <w:pStyle w:val="210"/>
        <w:tabs>
          <w:tab w:val="left" w:pos="1134"/>
        </w:tabs>
        <w:spacing w:line="28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Аналогичная схема может быть применена и в том случае, если заявившиеся на участие в Состязаниях ВПК территориально находятся друг от друга на значительном удалении, в этом случае данные ВПК наделяются полномочиями принимающей стороны без участия  их представителей в судействе.</w:t>
      </w:r>
    </w:p>
    <w:p w:rsidR="00374339" w:rsidRPr="00DE1378" w:rsidRDefault="00374339" w:rsidP="00374339">
      <w:pPr>
        <w:pStyle w:val="210"/>
        <w:tabs>
          <w:tab w:val="left" w:pos="1134"/>
        </w:tabs>
        <w:spacing w:line="28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Pr="00DE1378">
        <w:rPr>
          <w:rFonts w:cs="Times New Roman"/>
          <w:szCs w:val="28"/>
        </w:rPr>
        <w:t xml:space="preserve">Проезд  команд к месту проведения </w:t>
      </w:r>
      <w:r>
        <w:rPr>
          <w:rFonts w:cs="Times New Roman"/>
          <w:szCs w:val="28"/>
        </w:rPr>
        <w:t>Состязаний</w:t>
      </w:r>
      <w:r w:rsidRPr="00DE1378">
        <w:rPr>
          <w:rFonts w:cs="Times New Roman"/>
          <w:szCs w:val="28"/>
        </w:rPr>
        <w:t xml:space="preserve"> и обратно, провоз багажа, питание </w:t>
      </w:r>
      <w:r>
        <w:rPr>
          <w:rFonts w:cs="Times New Roman"/>
          <w:szCs w:val="28"/>
        </w:rPr>
        <w:t xml:space="preserve">членов команд </w:t>
      </w:r>
      <w:r w:rsidRPr="00DE1378">
        <w:rPr>
          <w:rFonts w:cs="Times New Roman"/>
          <w:szCs w:val="28"/>
        </w:rPr>
        <w:t>на время дороги</w:t>
      </w:r>
      <w:r>
        <w:rPr>
          <w:rFonts w:cs="Times New Roman"/>
          <w:szCs w:val="28"/>
        </w:rPr>
        <w:t xml:space="preserve"> и на месте проведения Состязаний</w:t>
      </w:r>
      <w:r w:rsidRPr="00DE1378">
        <w:rPr>
          <w:rFonts w:cs="Times New Roman"/>
          <w:szCs w:val="28"/>
        </w:rPr>
        <w:t xml:space="preserve"> осуществляется за счет командирующей стороны.</w:t>
      </w:r>
    </w:p>
    <w:p w:rsidR="00374339" w:rsidRPr="00DE1378" w:rsidRDefault="00374339" w:rsidP="00374339">
      <w:pPr>
        <w:pStyle w:val="a6"/>
        <w:tabs>
          <w:tab w:val="left" w:pos="1134"/>
        </w:tabs>
        <w:spacing w:line="288" w:lineRule="auto"/>
        <w:ind w:firstLine="567"/>
        <w:rPr>
          <w:szCs w:val="28"/>
        </w:rPr>
      </w:pPr>
      <w:r>
        <w:rPr>
          <w:szCs w:val="28"/>
        </w:rPr>
        <w:t>3.4</w:t>
      </w:r>
      <w:r w:rsidRPr="00DE1378">
        <w:rPr>
          <w:szCs w:val="28"/>
        </w:rPr>
        <w:t xml:space="preserve">. Для обеспечения </w:t>
      </w:r>
      <w:proofErr w:type="gramStart"/>
      <w:r w:rsidRPr="00DE1378">
        <w:rPr>
          <w:szCs w:val="28"/>
        </w:rPr>
        <w:t xml:space="preserve">равенства условий проведения соревновательной программы </w:t>
      </w:r>
      <w:r>
        <w:rPr>
          <w:szCs w:val="28"/>
        </w:rPr>
        <w:t>Состязаний</w:t>
      </w:r>
      <w:proofErr w:type="gramEnd"/>
      <w:r>
        <w:rPr>
          <w:szCs w:val="28"/>
        </w:rPr>
        <w:t xml:space="preserve"> </w:t>
      </w:r>
      <w:r w:rsidRPr="00DE1378">
        <w:rPr>
          <w:szCs w:val="28"/>
        </w:rPr>
        <w:t>по прибытии команд проводится мандатная комиссия, во</w:t>
      </w:r>
      <w:r>
        <w:rPr>
          <w:szCs w:val="28"/>
        </w:rPr>
        <w:t>зглавляет которую секретарь</w:t>
      </w:r>
      <w:r w:rsidRPr="00DE1378">
        <w:rPr>
          <w:szCs w:val="28"/>
        </w:rPr>
        <w:t>.</w:t>
      </w:r>
    </w:p>
    <w:p w:rsidR="00374339" w:rsidRPr="00DE1378" w:rsidRDefault="00374339" w:rsidP="00374339">
      <w:pPr>
        <w:tabs>
          <w:tab w:val="left" w:pos="1134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E1378">
        <w:rPr>
          <w:sz w:val="28"/>
          <w:szCs w:val="28"/>
        </w:rPr>
        <w:t xml:space="preserve">. </w:t>
      </w:r>
      <w:r>
        <w:rPr>
          <w:sz w:val="28"/>
          <w:szCs w:val="28"/>
        </w:rPr>
        <w:t>По прибытию к месту проведения Состязаний команды проходят мандатную комиссию</w:t>
      </w:r>
      <w:r w:rsidRPr="00DE1378">
        <w:rPr>
          <w:sz w:val="28"/>
          <w:szCs w:val="28"/>
        </w:rPr>
        <w:t xml:space="preserve">. </w:t>
      </w:r>
    </w:p>
    <w:p w:rsidR="00374339" w:rsidRPr="00DE1378" w:rsidRDefault="00374339" w:rsidP="00374339">
      <w:pPr>
        <w:tabs>
          <w:tab w:val="left" w:pos="1134"/>
        </w:tabs>
        <w:spacing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В ходе мандатной комиссии  осуществляется:</w:t>
      </w:r>
    </w:p>
    <w:p w:rsidR="00374339" w:rsidRDefault="00374339" w:rsidP="00374339">
      <w:pPr>
        <w:pStyle w:val="af9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>проверка предоставленных командой заявочных документов н</w:t>
      </w:r>
      <w:r>
        <w:rPr>
          <w:sz w:val="28"/>
          <w:szCs w:val="28"/>
        </w:rPr>
        <w:t>а соответствие данному Регламенту</w:t>
      </w:r>
      <w:r w:rsidRPr="00DE1378">
        <w:rPr>
          <w:sz w:val="28"/>
          <w:szCs w:val="28"/>
        </w:rPr>
        <w:t>;</w:t>
      </w:r>
    </w:p>
    <w:p w:rsidR="00374339" w:rsidRPr="00DE1378" w:rsidRDefault="00374339" w:rsidP="00374339">
      <w:pPr>
        <w:pStyle w:val="af9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 xml:space="preserve">проверка документов, удостоверяющих личность </w:t>
      </w:r>
      <w:r>
        <w:rPr>
          <w:sz w:val="28"/>
          <w:szCs w:val="28"/>
        </w:rPr>
        <w:t xml:space="preserve">каждого из </w:t>
      </w:r>
      <w:r w:rsidRPr="00DE1378">
        <w:rPr>
          <w:sz w:val="28"/>
          <w:szCs w:val="28"/>
        </w:rPr>
        <w:t>участников;</w:t>
      </w:r>
    </w:p>
    <w:p w:rsidR="00374339" w:rsidRPr="00DE1378" w:rsidRDefault="00374339" w:rsidP="00374339">
      <w:pPr>
        <w:pStyle w:val="af9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>оформление итогового протокола мандатной комиссии;</w:t>
      </w:r>
    </w:p>
    <w:p w:rsidR="00374339" w:rsidRDefault="00374339" w:rsidP="00374339">
      <w:pPr>
        <w:tabs>
          <w:tab w:val="left" w:pos="1134"/>
        </w:tabs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DE1378">
        <w:rPr>
          <w:sz w:val="28"/>
          <w:szCs w:val="28"/>
        </w:rPr>
        <w:lastRenderedPageBreak/>
        <w:t xml:space="preserve">По итогам мандатной комиссии </w:t>
      </w:r>
      <w:r>
        <w:rPr>
          <w:sz w:val="28"/>
          <w:szCs w:val="28"/>
        </w:rPr>
        <w:t xml:space="preserve">для участников изготавливаются именные </w:t>
      </w:r>
      <w:proofErr w:type="spellStart"/>
      <w:r>
        <w:rPr>
          <w:sz w:val="28"/>
          <w:szCs w:val="28"/>
        </w:rPr>
        <w:t>бейджи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изготовления </w:t>
      </w:r>
      <w:proofErr w:type="spellStart"/>
      <w:r>
        <w:rPr>
          <w:sz w:val="28"/>
          <w:szCs w:val="28"/>
        </w:rPr>
        <w:t>бейджей</w:t>
      </w:r>
      <w:proofErr w:type="spellEnd"/>
      <w:r>
        <w:rPr>
          <w:sz w:val="28"/>
          <w:szCs w:val="28"/>
        </w:rPr>
        <w:t xml:space="preserve"> каждому участнику, а также руководителю команды необходимо иметь при себе:</w:t>
      </w:r>
    </w:p>
    <w:p w:rsidR="00374339" w:rsidRDefault="00374339" w:rsidP="00374339">
      <w:pPr>
        <w:tabs>
          <w:tab w:val="left" w:pos="1134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прозрачный пластиковый чехол с </w:t>
      </w:r>
      <w:proofErr w:type="spellStart"/>
      <w:r>
        <w:rPr>
          <w:sz w:val="28"/>
          <w:szCs w:val="28"/>
        </w:rPr>
        <w:t>клипсой</w:t>
      </w:r>
      <w:proofErr w:type="spellEnd"/>
      <w:r>
        <w:rPr>
          <w:sz w:val="28"/>
          <w:szCs w:val="28"/>
        </w:rPr>
        <w:t>, горизонтальный, размер 55*90 мм;</w:t>
      </w:r>
    </w:p>
    <w:p w:rsidR="00374339" w:rsidRDefault="00374339" w:rsidP="00374339">
      <w:pPr>
        <w:tabs>
          <w:tab w:val="left" w:pos="1134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фотографию 40*30 мм.</w:t>
      </w:r>
    </w:p>
    <w:p w:rsidR="00374339" w:rsidRPr="008B38B6" w:rsidRDefault="00374339" w:rsidP="0037433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Pr="008B38B6">
        <w:rPr>
          <w:sz w:val="28"/>
          <w:szCs w:val="28"/>
        </w:rPr>
        <w:t>. Жалобы на действия/бездействие членов мандатной комиссии, протесты на ее решения  подаются в соответствии со Сводом правил проведения соревновательных мероприятий военно-спортивного направления.</w:t>
      </w:r>
    </w:p>
    <w:p w:rsidR="00374339" w:rsidRPr="00DE1378" w:rsidRDefault="00374339" w:rsidP="00374339">
      <w:pPr>
        <w:pStyle w:val="a6"/>
        <w:spacing w:line="288" w:lineRule="auto"/>
        <w:ind w:firstLine="437"/>
        <w:rPr>
          <w:szCs w:val="28"/>
        </w:rPr>
      </w:pPr>
      <w:r>
        <w:rPr>
          <w:szCs w:val="28"/>
        </w:rPr>
        <w:t>3.7</w:t>
      </w:r>
      <w:r w:rsidRPr="00DE1378">
        <w:rPr>
          <w:szCs w:val="28"/>
        </w:rPr>
        <w:t>.</w:t>
      </w:r>
      <w:r w:rsidRPr="00DE1378">
        <w:rPr>
          <w:b/>
          <w:szCs w:val="28"/>
        </w:rPr>
        <w:t xml:space="preserve"> </w:t>
      </w:r>
      <w:r w:rsidRPr="00DE1378">
        <w:rPr>
          <w:szCs w:val="28"/>
        </w:rPr>
        <w:t xml:space="preserve">Дополнительную информацию можно получить </w:t>
      </w:r>
      <w:proofErr w:type="gramStart"/>
      <w:r w:rsidRPr="00DE1378">
        <w:rPr>
          <w:szCs w:val="28"/>
        </w:rPr>
        <w:t>по</w:t>
      </w:r>
      <w:proofErr w:type="gramEnd"/>
      <w:r w:rsidRPr="00DE1378">
        <w:rPr>
          <w:szCs w:val="28"/>
        </w:rPr>
        <w:t xml:space="preserve"> </w:t>
      </w:r>
      <w:proofErr w:type="gramStart"/>
      <w:r w:rsidRPr="00DE1378">
        <w:rPr>
          <w:szCs w:val="28"/>
        </w:rPr>
        <w:t>тел</w:t>
      </w:r>
      <w:proofErr w:type="gramEnd"/>
      <w:r w:rsidRPr="00DE1378">
        <w:rPr>
          <w:szCs w:val="28"/>
        </w:rPr>
        <w:t>. (846) 334-36-50, отдел гражданско-патриотической работы с молодежью.</w:t>
      </w:r>
    </w:p>
    <w:p w:rsidR="00374339" w:rsidRPr="00DE1378" w:rsidRDefault="00374339" w:rsidP="00374339">
      <w:pPr>
        <w:pStyle w:val="210"/>
        <w:spacing w:before="240" w:after="240" w:line="288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4. Участники Состязаний </w:t>
      </w:r>
      <w:r w:rsidRPr="00DE1378">
        <w:rPr>
          <w:rFonts w:cs="Times New Roman"/>
          <w:b/>
          <w:szCs w:val="28"/>
        </w:rPr>
        <w:t xml:space="preserve">и условия приема команд. </w:t>
      </w:r>
    </w:p>
    <w:p w:rsidR="00374339" w:rsidRPr="00DE1378" w:rsidRDefault="00374339" w:rsidP="00374339">
      <w:pPr>
        <w:tabs>
          <w:tab w:val="left" w:pos="567"/>
          <w:tab w:val="left" w:pos="851"/>
          <w:tab w:val="left" w:pos="1080"/>
          <w:tab w:val="left" w:pos="126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1378">
        <w:rPr>
          <w:sz w:val="28"/>
          <w:szCs w:val="28"/>
        </w:rPr>
        <w:t>.1.</w:t>
      </w:r>
      <w:r w:rsidRPr="00DE1378">
        <w:rPr>
          <w:sz w:val="28"/>
          <w:szCs w:val="28"/>
        </w:rPr>
        <w:tab/>
        <w:t xml:space="preserve">В программе 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  могут</w:t>
      </w:r>
      <w:r w:rsidRPr="00DE1378">
        <w:rPr>
          <w:b/>
          <w:sz w:val="28"/>
          <w:szCs w:val="28"/>
        </w:rPr>
        <w:t xml:space="preserve"> </w:t>
      </w:r>
      <w:r w:rsidRPr="00DE1378">
        <w:rPr>
          <w:sz w:val="28"/>
          <w:szCs w:val="28"/>
        </w:rPr>
        <w:t>принимать участие</w:t>
      </w:r>
      <w:r w:rsidRPr="00DE1378">
        <w:rPr>
          <w:b/>
          <w:sz w:val="28"/>
          <w:szCs w:val="28"/>
        </w:rPr>
        <w:t xml:space="preserve"> </w:t>
      </w:r>
      <w:r w:rsidRPr="00DE1378">
        <w:rPr>
          <w:sz w:val="28"/>
          <w:szCs w:val="28"/>
        </w:rPr>
        <w:t xml:space="preserve">команды военно-патриотических и военно-спортивных объединений,  действующих на базе учебных учреждений, учреждений сферы молодежной политики, а также некоммерческих организаций. 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 xml:space="preserve"> От одного военно-патриотического или военно-спортивного объединения, действующего на базе учебного учреждения,  учреждения сферы молодежной политики или  некоммерческой  организации может быть заявлена только одна команда.</w:t>
      </w:r>
    </w:p>
    <w:p w:rsidR="00374339" w:rsidRDefault="00374339" w:rsidP="00374339">
      <w:pPr>
        <w:numPr>
          <w:ilvl w:val="1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AD7E9C">
        <w:rPr>
          <w:bCs/>
          <w:sz w:val="28"/>
          <w:szCs w:val="28"/>
        </w:rPr>
        <w:t xml:space="preserve"> </w:t>
      </w:r>
      <w:r w:rsidRPr="00AD7E9C">
        <w:rPr>
          <w:sz w:val="28"/>
          <w:szCs w:val="28"/>
        </w:rPr>
        <w:t xml:space="preserve">Состав команды: </w:t>
      </w:r>
      <w:r w:rsidRPr="00AD7E9C">
        <w:rPr>
          <w:bCs/>
          <w:sz w:val="28"/>
          <w:szCs w:val="28"/>
        </w:rPr>
        <w:t xml:space="preserve">11 человек, из них  </w:t>
      </w:r>
      <w:r>
        <w:rPr>
          <w:bCs/>
          <w:sz w:val="28"/>
          <w:szCs w:val="28"/>
        </w:rPr>
        <w:t>3 девушки и 8</w:t>
      </w:r>
      <w:r w:rsidRPr="00AD7E9C">
        <w:rPr>
          <w:bCs/>
          <w:sz w:val="28"/>
          <w:szCs w:val="28"/>
        </w:rPr>
        <w:t xml:space="preserve"> юношей. </w:t>
      </w:r>
    </w:p>
    <w:p w:rsidR="00374339" w:rsidRDefault="00374339" w:rsidP="00374339">
      <w:pPr>
        <w:ind w:firstLine="567"/>
        <w:jc w:val="both"/>
        <w:rPr>
          <w:bCs/>
          <w:sz w:val="28"/>
          <w:szCs w:val="28"/>
        </w:rPr>
      </w:pPr>
      <w:r w:rsidRPr="00AD7E9C">
        <w:rPr>
          <w:bCs/>
          <w:sz w:val="28"/>
          <w:szCs w:val="28"/>
        </w:rPr>
        <w:t xml:space="preserve">Возраст участников: </w:t>
      </w:r>
    </w:p>
    <w:p w:rsidR="00374339" w:rsidRDefault="00374339" w:rsidP="0037433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7E9C">
        <w:rPr>
          <w:bCs/>
          <w:sz w:val="28"/>
          <w:szCs w:val="28"/>
        </w:rPr>
        <w:t>младшая возрастная категория: не младш</w:t>
      </w:r>
      <w:r>
        <w:rPr>
          <w:bCs/>
          <w:sz w:val="28"/>
          <w:szCs w:val="28"/>
        </w:rPr>
        <w:t>е 14 лет и не старше 17-ти лет;</w:t>
      </w:r>
    </w:p>
    <w:p w:rsidR="00374339" w:rsidRPr="00AD7E9C" w:rsidRDefault="00374339" w:rsidP="0037433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7E9C">
        <w:rPr>
          <w:bCs/>
          <w:sz w:val="28"/>
          <w:szCs w:val="28"/>
        </w:rPr>
        <w:t xml:space="preserve">старшая возрастная категория не младше 17-ти лет и не старше 21 года, не </w:t>
      </w:r>
      <w:proofErr w:type="gramStart"/>
      <w:r w:rsidRPr="00AD7E9C">
        <w:rPr>
          <w:bCs/>
          <w:sz w:val="28"/>
          <w:szCs w:val="28"/>
        </w:rPr>
        <w:t>проходившие</w:t>
      </w:r>
      <w:proofErr w:type="gramEnd"/>
      <w:r w:rsidRPr="00AD7E9C">
        <w:rPr>
          <w:bCs/>
          <w:sz w:val="28"/>
          <w:szCs w:val="28"/>
        </w:rPr>
        <w:t xml:space="preserve"> военную службу. </w:t>
      </w:r>
    </w:p>
    <w:p w:rsidR="00374339" w:rsidRPr="00AD7E9C" w:rsidRDefault="00374339" w:rsidP="00374339">
      <w:pPr>
        <w:ind w:firstLine="567"/>
        <w:jc w:val="both"/>
        <w:rPr>
          <w:sz w:val="28"/>
          <w:szCs w:val="28"/>
        </w:rPr>
      </w:pPr>
      <w:r w:rsidRPr="00AD7E9C">
        <w:rPr>
          <w:bCs/>
          <w:sz w:val="28"/>
          <w:szCs w:val="28"/>
        </w:rPr>
        <w:t>ВПО имеет право заявить смешанный возрастной состав, т.е. участников и старшей, и младшей возрастных категорий.  В этом случае представителей какой-либо из возрастных категорий в составе команды должно быть не менее 5-ти человек.</w:t>
      </w:r>
    </w:p>
    <w:p w:rsidR="00374339" w:rsidRPr="00AD7E9C" w:rsidRDefault="00374339" w:rsidP="0037433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D7E9C">
        <w:rPr>
          <w:bCs/>
          <w:sz w:val="28"/>
          <w:szCs w:val="28"/>
        </w:rPr>
        <w:t xml:space="preserve">озрастная категория участников при разделении по </w:t>
      </w:r>
      <w:proofErr w:type="spellStart"/>
      <w:r w:rsidRPr="00AD7E9C">
        <w:rPr>
          <w:bCs/>
          <w:sz w:val="28"/>
          <w:szCs w:val="28"/>
        </w:rPr>
        <w:t>гендерному</w:t>
      </w:r>
      <w:proofErr w:type="spellEnd"/>
      <w:r w:rsidRPr="00AD7E9C">
        <w:rPr>
          <w:bCs/>
          <w:sz w:val="28"/>
          <w:szCs w:val="28"/>
        </w:rPr>
        <w:t xml:space="preserve"> признаку  значения не имеет. </w:t>
      </w:r>
    </w:p>
    <w:p w:rsidR="00374339" w:rsidRDefault="00374339" w:rsidP="00374339">
      <w:pPr>
        <w:numPr>
          <w:ilvl w:val="1"/>
          <w:numId w:val="24"/>
        </w:numPr>
        <w:tabs>
          <w:tab w:val="left" w:pos="1260"/>
          <w:tab w:val="left" w:pos="1440"/>
        </w:tabs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</w:t>
      </w:r>
      <w:r w:rsidRPr="00DE1378">
        <w:rPr>
          <w:sz w:val="28"/>
          <w:szCs w:val="28"/>
        </w:rPr>
        <w:t xml:space="preserve"> дополнительных участников, представителей инструкторского или руководящего состава от команды, представителей направляющей </w:t>
      </w:r>
      <w:r>
        <w:rPr>
          <w:sz w:val="28"/>
          <w:szCs w:val="28"/>
        </w:rPr>
        <w:t>организации на территории</w:t>
      </w:r>
      <w:r w:rsidRPr="00DE1378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Состязания </w:t>
      </w:r>
      <w:r w:rsidRPr="00DE1378">
        <w:rPr>
          <w:sz w:val="28"/>
          <w:szCs w:val="28"/>
        </w:rPr>
        <w:t>допускается в соответствии с</w:t>
      </w:r>
      <w:r>
        <w:rPr>
          <w:sz w:val="28"/>
          <w:szCs w:val="28"/>
        </w:rPr>
        <w:t>о</w:t>
      </w:r>
      <w:r w:rsidRPr="00DE1378">
        <w:rPr>
          <w:sz w:val="28"/>
          <w:szCs w:val="28"/>
        </w:rPr>
        <w:t xml:space="preserve"> Сводом правил проведения соревновательных мероприятий военно-спортивного направления</w:t>
      </w:r>
      <w:r>
        <w:rPr>
          <w:sz w:val="28"/>
          <w:szCs w:val="28"/>
        </w:rPr>
        <w:t xml:space="preserve"> не более 2 часов</w:t>
      </w:r>
      <w:r w:rsidRPr="00DE1378">
        <w:rPr>
          <w:sz w:val="28"/>
          <w:szCs w:val="28"/>
        </w:rPr>
        <w:t xml:space="preserve">. 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260"/>
          <w:tab w:val="left" w:pos="14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E1378">
        <w:rPr>
          <w:sz w:val="28"/>
          <w:szCs w:val="28"/>
        </w:rPr>
        <w:t xml:space="preserve">Команда, нарушающая данный пункт положения, отстраняется от прохождения соревновательной программы либо отдельного этапа соревновательной программы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, либо от прохождения соревновательной программы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 в целом.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E1378">
        <w:rPr>
          <w:sz w:val="28"/>
          <w:szCs w:val="28"/>
        </w:rPr>
        <w:t xml:space="preserve">. Участие команд вне зачета в программе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 не допускается.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2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E1378">
        <w:rPr>
          <w:sz w:val="28"/>
          <w:szCs w:val="28"/>
        </w:rPr>
        <w:t>.</w:t>
      </w:r>
      <w:r w:rsidRPr="00DE1378">
        <w:rPr>
          <w:sz w:val="28"/>
          <w:szCs w:val="28"/>
        </w:rPr>
        <w:tab/>
        <w:t>Команду сопровождает руководитель</w:t>
      </w:r>
      <w:r>
        <w:rPr>
          <w:sz w:val="28"/>
          <w:szCs w:val="28"/>
        </w:rPr>
        <w:t xml:space="preserve"> – 1 человек</w:t>
      </w:r>
      <w:r w:rsidRPr="00DE1378">
        <w:rPr>
          <w:sz w:val="28"/>
          <w:szCs w:val="28"/>
        </w:rPr>
        <w:t xml:space="preserve">, достигший 18-летия, который действует в период проведения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 в рамках данного </w:t>
      </w:r>
      <w:r>
        <w:rPr>
          <w:sz w:val="28"/>
          <w:szCs w:val="28"/>
        </w:rPr>
        <w:t>Регламента</w:t>
      </w:r>
      <w:r w:rsidRPr="00DE1378">
        <w:rPr>
          <w:sz w:val="28"/>
          <w:szCs w:val="28"/>
        </w:rPr>
        <w:t xml:space="preserve"> и Свода правил проведения соревновательных мероприятий военно-спортивного направления. Руководитель команды отвечает:</w:t>
      </w:r>
    </w:p>
    <w:p w:rsidR="00374339" w:rsidRPr="00DE1378" w:rsidRDefault="00374339" w:rsidP="00374339">
      <w:pPr>
        <w:tabs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>за формирование команды;</w:t>
      </w:r>
    </w:p>
    <w:p w:rsidR="00374339" w:rsidRPr="00DE1378" w:rsidRDefault="00374339" w:rsidP="00374339">
      <w:pPr>
        <w:tabs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 xml:space="preserve">за подготовку заявочной документации в соответствии с требованиями данного </w:t>
      </w:r>
      <w:r>
        <w:rPr>
          <w:sz w:val="28"/>
          <w:szCs w:val="28"/>
        </w:rPr>
        <w:t>Регламента</w:t>
      </w:r>
      <w:r w:rsidRPr="00DE1378">
        <w:rPr>
          <w:sz w:val="28"/>
          <w:szCs w:val="28"/>
        </w:rPr>
        <w:t xml:space="preserve"> и за достоверность предоставленной информации;</w:t>
      </w:r>
    </w:p>
    <w:p w:rsidR="00374339" w:rsidRPr="00DE1378" w:rsidRDefault="00374339" w:rsidP="00374339">
      <w:pPr>
        <w:tabs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 xml:space="preserve">за жизнь и здоровье несовершеннолетних участников команды, и соблюдение ими мер безопасности в пути, в ходе проведения соревновательной программы </w:t>
      </w:r>
      <w:r>
        <w:rPr>
          <w:sz w:val="28"/>
          <w:szCs w:val="28"/>
        </w:rPr>
        <w:t>Состязаний;</w:t>
      </w:r>
    </w:p>
    <w:p w:rsidR="00374339" w:rsidRPr="00DE1378" w:rsidRDefault="00374339" w:rsidP="00374339">
      <w:pPr>
        <w:tabs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>за обеспечение команды необходимым снаряжением;</w:t>
      </w:r>
    </w:p>
    <w:p w:rsidR="00374339" w:rsidRPr="00DE1378" w:rsidRDefault="00374339" w:rsidP="00374339">
      <w:pPr>
        <w:tabs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 xml:space="preserve">за соблюдение членами команды данного </w:t>
      </w:r>
      <w:r>
        <w:rPr>
          <w:sz w:val="28"/>
          <w:szCs w:val="28"/>
        </w:rPr>
        <w:t>Регламента</w:t>
      </w:r>
      <w:r w:rsidRPr="00DE1378">
        <w:rPr>
          <w:sz w:val="28"/>
          <w:szCs w:val="28"/>
        </w:rPr>
        <w:t xml:space="preserve"> и Свода правил проведения соревновательных мероприятий военно-спортивного направления, </w:t>
      </w:r>
      <w:proofErr w:type="spellStart"/>
      <w:r w:rsidRPr="00DE1378">
        <w:rPr>
          <w:sz w:val="28"/>
          <w:szCs w:val="28"/>
        </w:rPr>
        <w:t>внутрикомандной</w:t>
      </w:r>
      <w:proofErr w:type="spellEnd"/>
      <w:r w:rsidRPr="00DE1378">
        <w:rPr>
          <w:sz w:val="28"/>
          <w:szCs w:val="28"/>
        </w:rPr>
        <w:t xml:space="preserve"> дисциплины, санитарных норм и техники безопасности;</w:t>
      </w:r>
    </w:p>
    <w:p w:rsidR="00374339" w:rsidRPr="00DE1378" w:rsidRDefault="00374339" w:rsidP="00374339">
      <w:pPr>
        <w:tabs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 xml:space="preserve">- за взаимодействие с Организатором, </w:t>
      </w:r>
      <w:r>
        <w:rPr>
          <w:sz w:val="28"/>
          <w:szCs w:val="28"/>
        </w:rPr>
        <w:t xml:space="preserve">принимающей стороной </w:t>
      </w:r>
      <w:r w:rsidRPr="00DE137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секретариатом и </w:t>
      </w:r>
      <w:r w:rsidRPr="00DE1378">
        <w:rPr>
          <w:sz w:val="28"/>
          <w:szCs w:val="28"/>
        </w:rPr>
        <w:t>с</w:t>
      </w:r>
      <w:r>
        <w:rPr>
          <w:sz w:val="28"/>
          <w:szCs w:val="28"/>
        </w:rPr>
        <w:t>удейской коллегией Состязаний</w:t>
      </w:r>
      <w:r w:rsidRPr="00DE1378">
        <w:rPr>
          <w:sz w:val="28"/>
          <w:szCs w:val="28"/>
        </w:rPr>
        <w:t>.</w:t>
      </w:r>
    </w:p>
    <w:p w:rsidR="00374339" w:rsidRPr="00DE1378" w:rsidRDefault="00374339" w:rsidP="00374339">
      <w:pPr>
        <w:tabs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DE1378">
        <w:rPr>
          <w:sz w:val="28"/>
          <w:szCs w:val="28"/>
        </w:rPr>
        <w:t>. Руководитель команды имеет право получать  справки по всем вопросам, связанным с организацией,  проведением и результатами мероприятия, а также подавать протесты и жалобы в соответствии с</w:t>
      </w:r>
      <w:r>
        <w:rPr>
          <w:sz w:val="28"/>
          <w:szCs w:val="28"/>
        </w:rPr>
        <w:t>о</w:t>
      </w:r>
      <w:r w:rsidRPr="00DE1378">
        <w:rPr>
          <w:sz w:val="28"/>
          <w:szCs w:val="28"/>
        </w:rPr>
        <w:t xml:space="preserve"> Сводом правил проведения соревновательных мероприятий военно-спортивного направления.</w:t>
      </w:r>
    </w:p>
    <w:p w:rsidR="00374339" w:rsidRPr="00DE1378" w:rsidRDefault="00374339" w:rsidP="00374339">
      <w:pPr>
        <w:tabs>
          <w:tab w:val="left" w:pos="851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E1378">
        <w:rPr>
          <w:sz w:val="28"/>
          <w:szCs w:val="28"/>
        </w:rPr>
        <w:t>. Члены команды обязаны:</w:t>
      </w:r>
    </w:p>
    <w:p w:rsidR="00374339" w:rsidRPr="00DE1378" w:rsidRDefault="00374339" w:rsidP="0037433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данный Регламент</w:t>
      </w:r>
      <w:r w:rsidRPr="00DE1378">
        <w:rPr>
          <w:sz w:val="28"/>
          <w:szCs w:val="28"/>
        </w:rPr>
        <w:t xml:space="preserve"> и Свод правил проведения соревновательных мероприятий</w:t>
      </w:r>
      <w:r>
        <w:rPr>
          <w:sz w:val="28"/>
          <w:szCs w:val="28"/>
        </w:rPr>
        <w:t xml:space="preserve"> военно-спортивного направления</w:t>
      </w:r>
      <w:r w:rsidRPr="00DE1378">
        <w:rPr>
          <w:sz w:val="28"/>
          <w:szCs w:val="28"/>
        </w:rPr>
        <w:t>;</w:t>
      </w:r>
    </w:p>
    <w:p w:rsidR="00374339" w:rsidRPr="00DE1378" w:rsidRDefault="00374339" w:rsidP="0037433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 xml:space="preserve">- соблюдать требования безопасности во время проведения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>;</w:t>
      </w:r>
    </w:p>
    <w:p w:rsidR="00374339" w:rsidRPr="00DE1378" w:rsidRDefault="00374339" w:rsidP="0037433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 xml:space="preserve">- соблюдать этические нормы поведения и общения как внутри команды, так и с другими участниками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принимающей стороной, секретариатом и</w:t>
      </w:r>
      <w:r w:rsidRPr="00DE137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судейской коллегией</w:t>
      </w:r>
      <w:r w:rsidRPr="00DE1378">
        <w:rPr>
          <w:color w:val="000000"/>
          <w:sz w:val="28"/>
          <w:szCs w:val="28"/>
        </w:rPr>
        <w:t>;</w:t>
      </w:r>
    </w:p>
    <w:p w:rsidR="00374339" w:rsidRPr="00DE1378" w:rsidRDefault="00374339" w:rsidP="0037433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 соблюдать санитарно-гигиенические и экологические требования и нормы поведения;</w:t>
      </w:r>
    </w:p>
    <w:p w:rsidR="00374339" w:rsidRPr="00DE1378" w:rsidRDefault="00374339" w:rsidP="00374339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Pr="00DE1378">
        <w:rPr>
          <w:sz w:val="28"/>
          <w:szCs w:val="28"/>
        </w:rPr>
        <w:t>.</w:t>
      </w:r>
      <w:r w:rsidRPr="00DE1378">
        <w:rPr>
          <w:sz w:val="28"/>
          <w:szCs w:val="28"/>
        </w:rPr>
        <w:tab/>
        <w:t xml:space="preserve">Команды  должны иметь обязательную групповую и личную экипировку, необходимую для участия в соревновательной программе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, обозначенную в разделе </w:t>
      </w:r>
      <w:r w:rsidRPr="00DE1378">
        <w:rPr>
          <w:color w:val="000000"/>
          <w:sz w:val="28"/>
          <w:szCs w:val="28"/>
        </w:rPr>
        <w:t xml:space="preserve"> </w:t>
      </w:r>
      <w:r w:rsidRPr="001761B5">
        <w:rPr>
          <w:color w:val="000000"/>
          <w:sz w:val="28"/>
          <w:szCs w:val="28"/>
        </w:rPr>
        <w:t>7</w:t>
      </w:r>
      <w:r w:rsidRPr="001761B5">
        <w:rPr>
          <w:sz w:val="28"/>
          <w:szCs w:val="28"/>
        </w:rPr>
        <w:t xml:space="preserve">  д</w:t>
      </w:r>
      <w:r w:rsidRPr="00DE1378">
        <w:rPr>
          <w:sz w:val="28"/>
          <w:szCs w:val="28"/>
        </w:rPr>
        <w:t xml:space="preserve">анного </w:t>
      </w:r>
      <w:r>
        <w:rPr>
          <w:sz w:val="28"/>
          <w:szCs w:val="28"/>
        </w:rPr>
        <w:t>Регламента</w:t>
      </w:r>
      <w:r w:rsidRPr="00DE1378">
        <w:rPr>
          <w:sz w:val="28"/>
          <w:szCs w:val="28"/>
        </w:rPr>
        <w:t>.</w:t>
      </w:r>
    </w:p>
    <w:p w:rsidR="00374339" w:rsidRPr="00CC67F9" w:rsidRDefault="00374339" w:rsidP="00374339">
      <w:pPr>
        <w:pStyle w:val="a3"/>
        <w:spacing w:before="240" w:after="240" w:line="288" w:lineRule="auto"/>
        <w:ind w:left="181"/>
        <w:jc w:val="center"/>
        <w:rPr>
          <w:sz w:val="28"/>
          <w:szCs w:val="28"/>
        </w:rPr>
      </w:pPr>
      <w:r w:rsidRPr="00CC67F9">
        <w:rPr>
          <w:sz w:val="28"/>
          <w:szCs w:val="28"/>
        </w:rPr>
        <w:t>5. Документация Состязаний  и финансовые условия приема команд</w:t>
      </w:r>
    </w:p>
    <w:p w:rsidR="00A325C2" w:rsidRPr="00A325C2" w:rsidRDefault="00A325C2" w:rsidP="00A325C2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A325C2">
        <w:rPr>
          <w:sz w:val="28"/>
          <w:szCs w:val="28"/>
        </w:rPr>
        <w:tab/>
      </w:r>
      <w:r w:rsidR="00374339" w:rsidRPr="00A325C2"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</w:t>
      </w:r>
      <w:r w:rsidRPr="00A325C2">
        <w:rPr>
          <w:sz w:val="28"/>
          <w:szCs w:val="28"/>
        </w:rPr>
        <w:t xml:space="preserve">аявки на участие в предварительных кубковых состязаниях по установленной форме (Приложение № 2а) </w:t>
      </w:r>
      <w:r>
        <w:rPr>
          <w:sz w:val="28"/>
          <w:szCs w:val="28"/>
        </w:rPr>
        <w:t xml:space="preserve">необходимо подать </w:t>
      </w:r>
      <w:r w:rsidRPr="00A325C2">
        <w:rPr>
          <w:sz w:val="28"/>
          <w:szCs w:val="28"/>
        </w:rPr>
        <w:t xml:space="preserve">в рабочие дни и время до 01 февраля 2015 г. до 17.00 в  государственное бюджетное учреждение Самарской области «Агентство по реализации молодежной политики», отдел гражданско-патриотической работы с молодежью по факсу (846) 263-70-35 или по электронной почте: </w:t>
      </w:r>
      <w:hyperlink r:id="rId9" w:history="1">
        <w:r w:rsidRPr="00A325C2">
          <w:rPr>
            <w:rStyle w:val="a5"/>
            <w:sz w:val="28"/>
            <w:szCs w:val="28"/>
          </w:rPr>
          <w:t>gu-molod@yandex.ru</w:t>
        </w:r>
      </w:hyperlink>
      <w:r w:rsidRPr="00A325C2">
        <w:rPr>
          <w:sz w:val="28"/>
          <w:szCs w:val="28"/>
        </w:rPr>
        <w:t xml:space="preserve"> с пометкой  «Кубковые состязания». </w:t>
      </w:r>
      <w:proofErr w:type="gramEnd"/>
    </w:p>
    <w:p w:rsidR="00A325C2" w:rsidRPr="00A325C2" w:rsidRDefault="00A325C2" w:rsidP="00A325C2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A325C2">
        <w:rPr>
          <w:sz w:val="28"/>
          <w:szCs w:val="28"/>
        </w:rPr>
        <w:t xml:space="preserve">График работы ГБУ СО АМП: понедельник – пятница, с 09.00 до 18.00, перерыв на обед с 13.00 до 14.00. </w:t>
      </w:r>
    </w:p>
    <w:p w:rsidR="00A325C2" w:rsidRPr="00A325C2" w:rsidRDefault="00A325C2" w:rsidP="00A325C2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A325C2">
        <w:rPr>
          <w:sz w:val="28"/>
          <w:szCs w:val="28"/>
        </w:rPr>
        <w:t>При отправке заявки факсом необходимо узнать фамилию принявшего факс и уточнить время поступления факса Организатору. При отправке заявки электронной почтой необходимо включить функцию «уведомление о прочтении», а также по телефону уточнить время поступления заявки на электронную почту Организатора.</w:t>
      </w:r>
    </w:p>
    <w:p w:rsidR="00A325C2" w:rsidRPr="00A325C2" w:rsidRDefault="00A325C2" w:rsidP="00A325C2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A325C2">
        <w:rPr>
          <w:sz w:val="28"/>
          <w:szCs w:val="28"/>
        </w:rPr>
        <w:t xml:space="preserve">Организатор не несет ответственности за временные сбои телефонной связи и </w:t>
      </w:r>
      <w:proofErr w:type="spellStart"/>
      <w:proofErr w:type="gramStart"/>
      <w:r w:rsidRPr="00A325C2">
        <w:rPr>
          <w:sz w:val="28"/>
          <w:szCs w:val="28"/>
        </w:rPr>
        <w:t>интернет-связи</w:t>
      </w:r>
      <w:proofErr w:type="spellEnd"/>
      <w:proofErr w:type="gramEnd"/>
      <w:r w:rsidRPr="00A325C2">
        <w:rPr>
          <w:sz w:val="28"/>
          <w:szCs w:val="28"/>
        </w:rPr>
        <w:t xml:space="preserve"> технические поломки аппаратуры и оборудования заявителей или организаций, обеспечивающих телефонную связь и работу интернета. </w:t>
      </w:r>
    </w:p>
    <w:p w:rsidR="00374339" w:rsidRPr="00DE1378" w:rsidRDefault="00A325C2" w:rsidP="00374339">
      <w:pPr>
        <w:tabs>
          <w:tab w:val="left" w:pos="567"/>
          <w:tab w:val="left" w:pos="1134"/>
        </w:tabs>
        <w:spacing w:before="6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74339" w:rsidRPr="00DE1378">
        <w:rPr>
          <w:sz w:val="28"/>
          <w:szCs w:val="28"/>
        </w:rPr>
        <w:t xml:space="preserve">В мандатную комиссию по прибытии к месту проведения </w:t>
      </w:r>
      <w:r w:rsidR="00374339">
        <w:rPr>
          <w:sz w:val="28"/>
          <w:szCs w:val="28"/>
        </w:rPr>
        <w:t>Состязаний</w:t>
      </w:r>
      <w:r w:rsidR="00374339" w:rsidRPr="00DE1378">
        <w:rPr>
          <w:sz w:val="28"/>
          <w:szCs w:val="28"/>
        </w:rPr>
        <w:t xml:space="preserve">   командой </w:t>
      </w:r>
      <w:proofErr w:type="gramStart"/>
      <w:r w:rsidR="00374339" w:rsidRPr="00DE1378">
        <w:rPr>
          <w:sz w:val="28"/>
          <w:szCs w:val="28"/>
        </w:rPr>
        <w:t>предоставляются следующие документы</w:t>
      </w:r>
      <w:proofErr w:type="gramEnd"/>
      <w:r w:rsidR="00374339" w:rsidRPr="00DE1378">
        <w:rPr>
          <w:sz w:val="28"/>
          <w:szCs w:val="28"/>
        </w:rPr>
        <w:t>: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</w:tabs>
        <w:spacing w:before="6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итоговый список участников</w:t>
      </w:r>
      <w:r w:rsidRPr="00DE1378">
        <w:rPr>
          <w:sz w:val="28"/>
          <w:szCs w:val="28"/>
        </w:rPr>
        <w:t xml:space="preserve"> по установленной форме (</w:t>
      </w:r>
      <w:r w:rsidRPr="00DE1378">
        <w:rPr>
          <w:b/>
          <w:i/>
          <w:sz w:val="28"/>
          <w:szCs w:val="28"/>
        </w:rPr>
        <w:t>Приложение 2</w:t>
      </w:r>
      <w:r>
        <w:rPr>
          <w:b/>
          <w:i/>
          <w:sz w:val="28"/>
          <w:szCs w:val="28"/>
        </w:rPr>
        <w:t>б</w:t>
      </w:r>
      <w:r w:rsidRPr="00DE1378">
        <w:rPr>
          <w:sz w:val="28"/>
          <w:szCs w:val="28"/>
        </w:rPr>
        <w:t>) в печатном виде;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</w:tabs>
        <w:spacing w:before="6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>справку на всех участников команды о состоянии здоровья с допуском к соревнованиям, заверенную как личной печатью врача, так и печатью лечебного учреждения (возможно предоставление медицинских справок на каждого участника);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</w:tabs>
        <w:spacing w:before="6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 xml:space="preserve">копия приказа командирующей организации с указанием лиц, ответственных за жизнь и здоровье несовершеннолетних участников, печатью организации и подписью ее руководителя; 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</w:tabs>
        <w:spacing w:before="6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 xml:space="preserve">полисы (копии) </w:t>
      </w:r>
      <w:r>
        <w:rPr>
          <w:sz w:val="28"/>
          <w:szCs w:val="28"/>
        </w:rPr>
        <w:t xml:space="preserve">индивидуального </w:t>
      </w:r>
      <w:r w:rsidRPr="00DE1378">
        <w:rPr>
          <w:sz w:val="28"/>
          <w:szCs w:val="28"/>
        </w:rPr>
        <w:t xml:space="preserve">страхования </w:t>
      </w:r>
      <w:r>
        <w:rPr>
          <w:sz w:val="28"/>
          <w:szCs w:val="28"/>
        </w:rPr>
        <w:t xml:space="preserve">от несчастного случая </w:t>
      </w:r>
      <w:r w:rsidRPr="00DE1378">
        <w:rPr>
          <w:sz w:val="28"/>
          <w:szCs w:val="28"/>
        </w:rPr>
        <w:t xml:space="preserve">на период проведения </w:t>
      </w:r>
      <w:r>
        <w:rPr>
          <w:sz w:val="28"/>
          <w:szCs w:val="28"/>
        </w:rPr>
        <w:t>Состязаний (</w:t>
      </w:r>
      <w:r w:rsidRPr="009B6F17">
        <w:rPr>
          <w:sz w:val="28"/>
          <w:szCs w:val="28"/>
          <w:u w:val="single"/>
        </w:rPr>
        <w:t>рекомендуется</w:t>
      </w:r>
      <w:r>
        <w:rPr>
          <w:sz w:val="28"/>
          <w:szCs w:val="28"/>
        </w:rPr>
        <w:t xml:space="preserve">, т.к. </w:t>
      </w:r>
      <w:proofErr w:type="gramStart"/>
      <w:r>
        <w:rPr>
          <w:sz w:val="28"/>
          <w:szCs w:val="28"/>
        </w:rPr>
        <w:t>в последствии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>других соревновательных мероприятиях данный документ будет спрашиваться уже в обязательном порядке)</w:t>
      </w:r>
      <w:r w:rsidRPr="00DE1378">
        <w:rPr>
          <w:sz w:val="28"/>
          <w:szCs w:val="28"/>
        </w:rPr>
        <w:t>;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</w:tabs>
        <w:spacing w:before="6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>полисы обязательного медицинского страхования (подлинники);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</w:tabs>
        <w:spacing w:before="6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>подлинники документов</w:t>
      </w:r>
      <w:r w:rsidRPr="00DE1378">
        <w:rPr>
          <w:b/>
          <w:sz w:val="28"/>
          <w:szCs w:val="28"/>
        </w:rPr>
        <w:t xml:space="preserve">, </w:t>
      </w:r>
      <w:r w:rsidRPr="00DE1378">
        <w:rPr>
          <w:sz w:val="28"/>
          <w:szCs w:val="28"/>
        </w:rPr>
        <w:t>удостоверяющих личность участников и руководителя, для участников старше 18 лет дополнительно приписное удостоверение (военный билет);</w:t>
      </w:r>
    </w:p>
    <w:p w:rsidR="00374339" w:rsidRPr="00DE1378" w:rsidRDefault="00374339" w:rsidP="00374339">
      <w:pPr>
        <w:tabs>
          <w:tab w:val="left" w:pos="851"/>
          <w:tab w:val="left" w:pos="1080"/>
          <w:tab w:val="left" w:pos="1134"/>
        </w:tabs>
        <w:spacing w:before="60" w:line="288" w:lineRule="auto"/>
        <w:ind w:firstLine="567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</w:t>
      </w:r>
      <w:r w:rsidRPr="00DE1378">
        <w:rPr>
          <w:sz w:val="28"/>
          <w:szCs w:val="28"/>
        </w:rPr>
        <w:tab/>
        <w:t xml:space="preserve">фотографии 3х4 см (предпочтительно цветные) на каждого участника команды, в том числе  и руководителя команды для изготовления </w:t>
      </w:r>
      <w:proofErr w:type="spellStart"/>
      <w:r w:rsidRPr="00DE1378">
        <w:rPr>
          <w:sz w:val="28"/>
          <w:szCs w:val="28"/>
        </w:rPr>
        <w:t>бейджей</w:t>
      </w:r>
      <w:proofErr w:type="spellEnd"/>
      <w:r w:rsidRPr="00DE1378">
        <w:rPr>
          <w:sz w:val="28"/>
          <w:szCs w:val="28"/>
        </w:rPr>
        <w:t>;</w:t>
      </w:r>
    </w:p>
    <w:p w:rsidR="00374339" w:rsidRDefault="00374339" w:rsidP="00374339">
      <w:pPr>
        <w:pStyle w:val="210"/>
        <w:tabs>
          <w:tab w:val="left" w:pos="851"/>
          <w:tab w:val="left" w:pos="1080"/>
          <w:tab w:val="left" w:pos="1134"/>
          <w:tab w:val="left" w:pos="1260"/>
        </w:tabs>
        <w:spacing w:before="60" w:line="288" w:lineRule="auto"/>
        <w:ind w:firstLine="567"/>
        <w:jc w:val="both"/>
        <w:rPr>
          <w:rFonts w:cs="Times New Roman"/>
          <w:szCs w:val="28"/>
        </w:rPr>
      </w:pPr>
      <w:r w:rsidRPr="00DE1378">
        <w:rPr>
          <w:rFonts w:cs="Times New Roman"/>
          <w:szCs w:val="28"/>
        </w:rPr>
        <w:t>-</w:t>
      </w:r>
      <w:r w:rsidRPr="00DE1378">
        <w:rPr>
          <w:rFonts w:cs="Times New Roman"/>
          <w:szCs w:val="28"/>
        </w:rPr>
        <w:tab/>
        <w:t>справку о проведении инструктажа по технике безопасности с</w:t>
      </w:r>
      <w:r>
        <w:rPr>
          <w:rFonts w:cs="Times New Roman"/>
          <w:szCs w:val="28"/>
        </w:rPr>
        <w:t xml:space="preserve"> членами команды (Приложение 3).</w:t>
      </w:r>
    </w:p>
    <w:p w:rsidR="00374339" w:rsidRPr="00DE1378" w:rsidRDefault="00A325C2" w:rsidP="00374339">
      <w:pPr>
        <w:tabs>
          <w:tab w:val="left" w:pos="1134"/>
        </w:tabs>
        <w:spacing w:before="6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74339" w:rsidRPr="00DE1378">
        <w:rPr>
          <w:sz w:val="28"/>
          <w:szCs w:val="28"/>
        </w:rPr>
        <w:t>.</w:t>
      </w:r>
      <w:r w:rsidR="00374339" w:rsidRPr="00DE1378">
        <w:rPr>
          <w:sz w:val="28"/>
          <w:szCs w:val="28"/>
        </w:rPr>
        <w:tab/>
        <w:t xml:space="preserve">По факту соответствия всех процедур данному </w:t>
      </w:r>
      <w:r w:rsidR="00374339">
        <w:rPr>
          <w:sz w:val="28"/>
          <w:szCs w:val="28"/>
        </w:rPr>
        <w:t>Регламенту</w:t>
      </w:r>
      <w:r w:rsidR="00374339" w:rsidRPr="00DE1378">
        <w:rPr>
          <w:sz w:val="28"/>
          <w:szCs w:val="28"/>
        </w:rPr>
        <w:t xml:space="preserve"> мандатной комиссией  делается отметка в протоколе о прохождении мандатной комиссии и о допуске команды к участию в программе </w:t>
      </w:r>
      <w:r w:rsidR="00374339">
        <w:rPr>
          <w:sz w:val="28"/>
          <w:szCs w:val="28"/>
        </w:rPr>
        <w:t>Состязаний</w:t>
      </w:r>
      <w:r w:rsidR="00374339" w:rsidRPr="00DE1378">
        <w:rPr>
          <w:sz w:val="28"/>
          <w:szCs w:val="28"/>
        </w:rPr>
        <w:t xml:space="preserve">. </w:t>
      </w:r>
    </w:p>
    <w:p w:rsidR="00374339" w:rsidRPr="00DE1378" w:rsidRDefault="00374339" w:rsidP="00374339">
      <w:pPr>
        <w:tabs>
          <w:tab w:val="left" w:pos="1134"/>
        </w:tabs>
        <w:spacing w:before="60" w:line="288" w:lineRule="auto"/>
        <w:ind w:firstLine="540"/>
        <w:jc w:val="both"/>
        <w:rPr>
          <w:sz w:val="28"/>
          <w:szCs w:val="28"/>
        </w:rPr>
      </w:pPr>
      <w:r w:rsidRPr="00DE1378">
        <w:rPr>
          <w:sz w:val="28"/>
          <w:szCs w:val="28"/>
        </w:rPr>
        <w:t xml:space="preserve">Команды, не прошедшие мандатную комиссию, не допускаются к прохождению соревновательной программы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  до момента предоставления ими недостающей информации. Сроки предоставления недостающей информации устанавливает </w:t>
      </w:r>
      <w:r>
        <w:rPr>
          <w:sz w:val="28"/>
          <w:szCs w:val="28"/>
        </w:rPr>
        <w:t>главный судья Состязаний</w:t>
      </w:r>
      <w:r w:rsidRPr="00DE1378">
        <w:rPr>
          <w:sz w:val="28"/>
          <w:szCs w:val="28"/>
        </w:rPr>
        <w:t>, данное решение вносится в протокол мандатной комиссии.</w:t>
      </w:r>
    </w:p>
    <w:p w:rsidR="00374339" w:rsidRPr="00DE1378" w:rsidRDefault="00374339" w:rsidP="00374339">
      <w:pPr>
        <w:tabs>
          <w:tab w:val="left" w:pos="1134"/>
        </w:tabs>
        <w:spacing w:before="60" w:line="288" w:lineRule="auto"/>
        <w:ind w:firstLine="540"/>
        <w:jc w:val="both"/>
        <w:rPr>
          <w:sz w:val="28"/>
          <w:szCs w:val="28"/>
        </w:rPr>
      </w:pPr>
      <w:r w:rsidRPr="00DE1378">
        <w:rPr>
          <w:sz w:val="28"/>
          <w:szCs w:val="28"/>
        </w:rPr>
        <w:t xml:space="preserve">Если команда не предоставила недостающую информацию в установленный срок, она обязана покинуть территорию проведения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>.</w:t>
      </w:r>
    </w:p>
    <w:p w:rsidR="00374339" w:rsidRPr="00DE1378" w:rsidRDefault="00A325C2" w:rsidP="00374339">
      <w:pPr>
        <w:pStyle w:val="210"/>
        <w:tabs>
          <w:tab w:val="left" w:pos="851"/>
          <w:tab w:val="left" w:pos="1080"/>
          <w:tab w:val="left" w:pos="1134"/>
        </w:tabs>
        <w:spacing w:before="60" w:line="276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</w:t>
      </w:r>
      <w:r w:rsidR="00374339" w:rsidRPr="00CC67F9">
        <w:rPr>
          <w:rFonts w:cs="Times New Roman"/>
          <w:szCs w:val="28"/>
        </w:rPr>
        <w:t>.</w:t>
      </w:r>
      <w:r w:rsidR="00374339" w:rsidRPr="00CC67F9">
        <w:rPr>
          <w:rFonts w:cs="Times New Roman"/>
          <w:szCs w:val="28"/>
        </w:rPr>
        <w:tab/>
        <w:t xml:space="preserve">Организационный взнос за участие команды в </w:t>
      </w:r>
      <w:r w:rsidR="00374339">
        <w:rPr>
          <w:rFonts w:cs="Times New Roman"/>
          <w:szCs w:val="28"/>
        </w:rPr>
        <w:t xml:space="preserve">Состязаниях не предусмотрен, однако команда самостоятельно решает вопрос с питанием участников в течение дня проведения Состязаний: самостоятельное обеспечение </w:t>
      </w:r>
      <w:proofErr w:type="spellStart"/>
      <w:r w:rsidR="00374339">
        <w:rPr>
          <w:rFonts w:cs="Times New Roman"/>
          <w:szCs w:val="28"/>
        </w:rPr>
        <w:t>ланч-пакетами</w:t>
      </w:r>
      <w:proofErr w:type="spellEnd"/>
      <w:r w:rsidR="00374339">
        <w:rPr>
          <w:rFonts w:cs="Times New Roman"/>
          <w:szCs w:val="28"/>
        </w:rPr>
        <w:t xml:space="preserve">, организация горячего питания при участии принимающей стороны и другие варианты. </w:t>
      </w:r>
    </w:p>
    <w:p w:rsidR="00374339" w:rsidRPr="00DE1378" w:rsidRDefault="00A325C2" w:rsidP="00374339">
      <w:pPr>
        <w:tabs>
          <w:tab w:val="left" w:pos="1134"/>
        </w:tabs>
        <w:spacing w:before="6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74339" w:rsidRPr="00DE1378">
        <w:rPr>
          <w:sz w:val="28"/>
          <w:szCs w:val="28"/>
        </w:rPr>
        <w:t>.</w:t>
      </w:r>
      <w:r w:rsidR="00374339" w:rsidRPr="00DE1378">
        <w:rPr>
          <w:sz w:val="28"/>
          <w:szCs w:val="28"/>
        </w:rPr>
        <w:tab/>
        <w:t xml:space="preserve">По итогам прохождения командой мандатной комиссии руководителю команды выдается комплект именных </w:t>
      </w:r>
      <w:proofErr w:type="spellStart"/>
      <w:r w:rsidR="00374339" w:rsidRPr="00DE1378">
        <w:rPr>
          <w:sz w:val="28"/>
          <w:szCs w:val="28"/>
        </w:rPr>
        <w:t>бейджей</w:t>
      </w:r>
      <w:proofErr w:type="spellEnd"/>
      <w:r w:rsidR="00374339" w:rsidRPr="00DE1378">
        <w:rPr>
          <w:sz w:val="28"/>
          <w:szCs w:val="28"/>
        </w:rPr>
        <w:t xml:space="preserve"> для участников </w:t>
      </w:r>
      <w:r w:rsidR="00374339">
        <w:rPr>
          <w:sz w:val="28"/>
          <w:szCs w:val="28"/>
        </w:rPr>
        <w:t>Состязаний</w:t>
      </w:r>
      <w:r w:rsidR="00374339" w:rsidRPr="00DE1378">
        <w:rPr>
          <w:sz w:val="28"/>
          <w:szCs w:val="28"/>
        </w:rPr>
        <w:t>, в том числе и на руководителя команды.</w:t>
      </w:r>
    </w:p>
    <w:p w:rsidR="00374339" w:rsidRPr="00DE1378" w:rsidRDefault="00374339" w:rsidP="00374339">
      <w:pPr>
        <w:tabs>
          <w:tab w:val="left" w:pos="1134"/>
        </w:tabs>
        <w:spacing w:before="60" w:line="288" w:lineRule="auto"/>
        <w:ind w:firstLine="540"/>
        <w:jc w:val="both"/>
        <w:rPr>
          <w:sz w:val="28"/>
          <w:szCs w:val="28"/>
        </w:rPr>
      </w:pPr>
      <w:proofErr w:type="gramStart"/>
      <w:r w:rsidRPr="00DE1378">
        <w:rPr>
          <w:sz w:val="28"/>
          <w:szCs w:val="28"/>
        </w:rPr>
        <w:t xml:space="preserve">Именной </w:t>
      </w:r>
      <w:proofErr w:type="spellStart"/>
      <w:r w:rsidRPr="00DE1378">
        <w:rPr>
          <w:sz w:val="28"/>
          <w:szCs w:val="28"/>
        </w:rPr>
        <w:t>бейдж</w:t>
      </w:r>
      <w:proofErr w:type="spellEnd"/>
      <w:r w:rsidRPr="00DE1378">
        <w:rPr>
          <w:sz w:val="28"/>
          <w:szCs w:val="28"/>
        </w:rPr>
        <w:t xml:space="preserve">, выданный по итогам мандатной комиссии, является документом, подтверждающим личность участника в период проведения </w:t>
      </w:r>
      <w:r>
        <w:rPr>
          <w:sz w:val="28"/>
          <w:szCs w:val="28"/>
        </w:rPr>
        <w:t>Состязаний.</w:t>
      </w:r>
      <w:proofErr w:type="gramEnd"/>
    </w:p>
    <w:p w:rsidR="00374339" w:rsidRPr="00DE1378" w:rsidRDefault="00374339" w:rsidP="00374339">
      <w:pPr>
        <w:tabs>
          <w:tab w:val="left" w:pos="1134"/>
        </w:tabs>
        <w:spacing w:before="60" w:line="288" w:lineRule="auto"/>
        <w:ind w:firstLine="540"/>
        <w:jc w:val="both"/>
        <w:rPr>
          <w:sz w:val="28"/>
          <w:szCs w:val="28"/>
        </w:rPr>
      </w:pPr>
      <w:r w:rsidRPr="00DE1378">
        <w:rPr>
          <w:sz w:val="28"/>
          <w:szCs w:val="28"/>
        </w:rPr>
        <w:t xml:space="preserve">При прохождении любого этапа соревновательной программы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 участник должен иметь именной </w:t>
      </w:r>
      <w:proofErr w:type="spellStart"/>
      <w:r w:rsidRPr="00DE1378">
        <w:rPr>
          <w:sz w:val="28"/>
          <w:szCs w:val="28"/>
        </w:rPr>
        <w:t>бейдж</w:t>
      </w:r>
      <w:proofErr w:type="spellEnd"/>
      <w:r w:rsidRPr="00DE1378">
        <w:rPr>
          <w:sz w:val="28"/>
          <w:szCs w:val="28"/>
        </w:rPr>
        <w:t xml:space="preserve"> при себе, обязан предъявлять его по первому требованию членов </w:t>
      </w:r>
      <w:r>
        <w:rPr>
          <w:sz w:val="28"/>
          <w:szCs w:val="28"/>
        </w:rPr>
        <w:t>судейской коллегии</w:t>
      </w:r>
      <w:r w:rsidRPr="00DE1378">
        <w:rPr>
          <w:sz w:val="28"/>
          <w:szCs w:val="28"/>
        </w:rPr>
        <w:t xml:space="preserve">. </w:t>
      </w:r>
      <w:r w:rsidRPr="00DE1378">
        <w:rPr>
          <w:sz w:val="28"/>
          <w:szCs w:val="28"/>
        </w:rPr>
        <w:lastRenderedPageBreak/>
        <w:t xml:space="preserve">Участник команды, прибывший для прохождения этапа </w:t>
      </w:r>
      <w:proofErr w:type="gramStart"/>
      <w:r w:rsidRPr="00DE1378">
        <w:rPr>
          <w:sz w:val="28"/>
          <w:szCs w:val="28"/>
        </w:rPr>
        <w:t>без</w:t>
      </w:r>
      <w:proofErr w:type="gramEnd"/>
      <w:r w:rsidRPr="00DE1378">
        <w:rPr>
          <w:sz w:val="28"/>
          <w:szCs w:val="28"/>
        </w:rPr>
        <w:t xml:space="preserve"> именного </w:t>
      </w:r>
      <w:proofErr w:type="spellStart"/>
      <w:r w:rsidRPr="00DE1378">
        <w:rPr>
          <w:sz w:val="28"/>
          <w:szCs w:val="28"/>
        </w:rPr>
        <w:t>бейджа</w:t>
      </w:r>
      <w:proofErr w:type="spellEnd"/>
      <w:r w:rsidRPr="00DE1378">
        <w:rPr>
          <w:sz w:val="28"/>
          <w:szCs w:val="28"/>
        </w:rPr>
        <w:t>, не допускается на этап.</w:t>
      </w:r>
    </w:p>
    <w:p w:rsidR="00374339" w:rsidRPr="00DE1378" w:rsidRDefault="00374339" w:rsidP="00374339">
      <w:pPr>
        <w:pStyle w:val="a6"/>
        <w:tabs>
          <w:tab w:val="left" w:pos="1134"/>
        </w:tabs>
        <w:spacing w:before="60" w:line="288" w:lineRule="auto"/>
        <w:ind w:firstLine="540"/>
        <w:rPr>
          <w:szCs w:val="28"/>
        </w:rPr>
      </w:pPr>
      <w:r w:rsidRPr="00DE1378">
        <w:rPr>
          <w:szCs w:val="28"/>
        </w:rPr>
        <w:t xml:space="preserve">При утрате </w:t>
      </w:r>
      <w:proofErr w:type="spellStart"/>
      <w:r w:rsidRPr="00DE1378">
        <w:rPr>
          <w:szCs w:val="28"/>
        </w:rPr>
        <w:t>бейджа</w:t>
      </w:r>
      <w:proofErr w:type="spellEnd"/>
      <w:r w:rsidRPr="00DE1378">
        <w:rPr>
          <w:szCs w:val="28"/>
        </w:rPr>
        <w:t xml:space="preserve"> участник обязан доложить об этом руководителю команды, а тот обратиться в письменной форме в </w:t>
      </w:r>
      <w:r>
        <w:rPr>
          <w:szCs w:val="28"/>
        </w:rPr>
        <w:t>секретариат</w:t>
      </w:r>
      <w:r w:rsidRPr="00DE1378">
        <w:rPr>
          <w:szCs w:val="28"/>
        </w:rPr>
        <w:t xml:space="preserve">  с просьбой выдать дубликат.</w:t>
      </w:r>
    </w:p>
    <w:p w:rsidR="00374339" w:rsidRPr="00DE1378" w:rsidRDefault="00A325C2" w:rsidP="00374339">
      <w:pPr>
        <w:pStyle w:val="a6"/>
        <w:widowControl w:val="0"/>
        <w:tabs>
          <w:tab w:val="left" w:pos="1134"/>
        </w:tabs>
        <w:spacing w:before="60" w:line="288" w:lineRule="auto"/>
        <w:ind w:firstLine="539"/>
        <w:rPr>
          <w:szCs w:val="28"/>
        </w:rPr>
      </w:pPr>
      <w:r>
        <w:rPr>
          <w:szCs w:val="28"/>
        </w:rPr>
        <w:t>5.6</w:t>
      </w:r>
      <w:r w:rsidR="00374339" w:rsidRPr="00DE1378">
        <w:rPr>
          <w:szCs w:val="28"/>
        </w:rPr>
        <w:t>.</w:t>
      </w:r>
      <w:r w:rsidR="00374339" w:rsidRPr="00DE1378">
        <w:rPr>
          <w:szCs w:val="28"/>
        </w:rPr>
        <w:tab/>
        <w:t xml:space="preserve">По окончании </w:t>
      </w:r>
      <w:r w:rsidR="00374339">
        <w:rPr>
          <w:szCs w:val="28"/>
        </w:rPr>
        <w:t>Состязаний</w:t>
      </w:r>
      <w:r w:rsidR="00374339" w:rsidRPr="00DE1378">
        <w:rPr>
          <w:szCs w:val="28"/>
        </w:rPr>
        <w:t xml:space="preserve">  каждой команде выдается ксерокопия итогового протокола  за подписью главного судьи и секретаря.</w:t>
      </w:r>
    </w:p>
    <w:p w:rsidR="00374339" w:rsidRDefault="00374339" w:rsidP="00374339">
      <w:pPr>
        <w:spacing w:before="240" w:after="24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E1378">
        <w:rPr>
          <w:b/>
          <w:sz w:val="28"/>
          <w:szCs w:val="28"/>
        </w:rPr>
        <w:t>. Соревнова</w:t>
      </w:r>
      <w:r>
        <w:rPr>
          <w:b/>
          <w:sz w:val="28"/>
          <w:szCs w:val="28"/>
        </w:rPr>
        <w:t>тельная программа Состязаний</w:t>
      </w:r>
      <w:r w:rsidRPr="00DE1378">
        <w:rPr>
          <w:b/>
          <w:sz w:val="28"/>
          <w:szCs w:val="28"/>
        </w:rPr>
        <w:t>.</w:t>
      </w:r>
    </w:p>
    <w:p w:rsidR="00374339" w:rsidRPr="00DE1378" w:rsidRDefault="00374339" w:rsidP="00374339">
      <w:pPr>
        <w:tabs>
          <w:tab w:val="left" w:pos="1134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1378">
        <w:rPr>
          <w:sz w:val="28"/>
          <w:szCs w:val="28"/>
        </w:rPr>
        <w:t>.1.</w:t>
      </w:r>
      <w:r w:rsidRPr="00DE1378">
        <w:rPr>
          <w:sz w:val="28"/>
          <w:szCs w:val="28"/>
        </w:rPr>
        <w:tab/>
        <w:t xml:space="preserve">Соревновательная программа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  </w:t>
      </w:r>
      <w:r>
        <w:rPr>
          <w:sz w:val="28"/>
          <w:szCs w:val="28"/>
        </w:rPr>
        <w:t>проходит по 7-ми видам</w:t>
      </w:r>
      <w:r w:rsidRPr="00DE1378">
        <w:rPr>
          <w:sz w:val="28"/>
          <w:szCs w:val="28"/>
        </w:rPr>
        <w:t xml:space="preserve">: </w:t>
      </w:r>
    </w:p>
    <w:p w:rsidR="00374339" w:rsidRDefault="00374339" w:rsidP="00374339">
      <w:pPr>
        <w:pStyle w:val="a6"/>
        <w:spacing w:line="288" w:lineRule="auto"/>
        <w:ind w:firstLine="567"/>
        <w:rPr>
          <w:rFonts w:ascii="Georgia" w:hAnsi="Georgia" w:cs="Tahoma"/>
          <w:color w:val="000000"/>
          <w:sz w:val="25"/>
          <w:szCs w:val="25"/>
        </w:rPr>
      </w:pPr>
      <w:r>
        <w:rPr>
          <w:rFonts w:ascii="Georgia" w:hAnsi="Georgia" w:cs="Tahoma"/>
          <w:color w:val="000000"/>
          <w:sz w:val="25"/>
          <w:szCs w:val="25"/>
        </w:rPr>
        <w:t>- подтягивание на перекладине. Наклоны туловища вперед (юноши). Сгибание и разгибание рук в упоре. Наклоны туловища вперед (девушки).</w:t>
      </w:r>
    </w:p>
    <w:p w:rsidR="00374339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sz w:val="28"/>
          <w:szCs w:val="28"/>
        </w:rPr>
      </w:pPr>
      <w:r w:rsidRPr="00DE1378">
        <w:rPr>
          <w:sz w:val="28"/>
          <w:szCs w:val="28"/>
        </w:rPr>
        <w:t>- челночный бег;</w:t>
      </w:r>
    </w:p>
    <w:p w:rsidR="00374339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стрельба из пневматической винтовки</w:t>
      </w:r>
      <w:r w:rsidRPr="00DE1378">
        <w:rPr>
          <w:sz w:val="28"/>
          <w:szCs w:val="28"/>
        </w:rPr>
        <w:t>;</w:t>
      </w:r>
    </w:p>
    <w:p w:rsidR="00374339" w:rsidRPr="00BB3CCC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rFonts w:ascii="Georgia" w:hAnsi="Georgia" w:cs="Tahoma"/>
          <w:color w:val="000000"/>
          <w:sz w:val="28"/>
          <w:szCs w:val="28"/>
        </w:rPr>
        <w:t xml:space="preserve">- </w:t>
      </w:r>
      <w:r w:rsidRPr="00BB3CCC">
        <w:rPr>
          <w:rFonts w:ascii="Georgia" w:hAnsi="Georgia" w:cs="Tahoma"/>
          <w:color w:val="000000"/>
          <w:sz w:val="28"/>
          <w:szCs w:val="28"/>
        </w:rPr>
        <w:t>неполная разборка/сборка после неполной разборки автомата Калашникова;</w:t>
      </w:r>
    </w:p>
    <w:p w:rsidR="00374339" w:rsidRDefault="00374339" w:rsidP="00374339">
      <w:pPr>
        <w:pStyle w:val="a6"/>
        <w:spacing w:line="288" w:lineRule="auto"/>
        <w:ind w:firstLine="567"/>
        <w:rPr>
          <w:szCs w:val="28"/>
        </w:rPr>
      </w:pPr>
      <w:r>
        <w:rPr>
          <w:szCs w:val="28"/>
        </w:rPr>
        <w:t>- р</w:t>
      </w:r>
      <w:r w:rsidRPr="00DE1378">
        <w:rPr>
          <w:szCs w:val="28"/>
        </w:rPr>
        <w:t>адиационная, химическая и биологическая защита.</w:t>
      </w:r>
    </w:p>
    <w:p w:rsidR="00374339" w:rsidRDefault="00374339" w:rsidP="00374339">
      <w:pPr>
        <w:pStyle w:val="a6"/>
        <w:spacing w:line="288" w:lineRule="auto"/>
        <w:ind w:firstLine="567"/>
        <w:rPr>
          <w:rFonts w:ascii="Georgia" w:hAnsi="Georgia" w:cs="Tahoma"/>
          <w:color w:val="000000"/>
          <w:sz w:val="25"/>
          <w:szCs w:val="25"/>
        </w:rPr>
      </w:pPr>
      <w:r>
        <w:rPr>
          <w:rFonts w:ascii="Georgia" w:hAnsi="Georgia" w:cs="Tahoma"/>
          <w:color w:val="000000"/>
          <w:sz w:val="25"/>
          <w:szCs w:val="25"/>
        </w:rPr>
        <w:t>- строевая подготовка (одиночная строевая подготовка, действия в составе команды на месте).</w:t>
      </w:r>
    </w:p>
    <w:p w:rsidR="00374339" w:rsidRPr="00DE1378" w:rsidRDefault="00374339" w:rsidP="00374339">
      <w:pPr>
        <w:pStyle w:val="a6"/>
        <w:spacing w:line="288" w:lineRule="auto"/>
        <w:ind w:firstLine="567"/>
        <w:rPr>
          <w:szCs w:val="28"/>
        </w:rPr>
      </w:pPr>
      <w:r>
        <w:rPr>
          <w:rFonts w:ascii="Georgia" w:hAnsi="Georgia" w:cs="Tahoma"/>
          <w:color w:val="000000"/>
          <w:sz w:val="25"/>
          <w:szCs w:val="25"/>
        </w:rPr>
        <w:t>-  комплекс приемов рукопашного боя на 8 счетов с оружием и без оружия.</w:t>
      </w:r>
    </w:p>
    <w:p w:rsidR="00374339" w:rsidRPr="00DE1378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Pr="00DE1378">
        <w:rPr>
          <w:sz w:val="28"/>
          <w:szCs w:val="28"/>
        </w:rPr>
        <w:t>.2.</w:t>
      </w:r>
      <w:r w:rsidRPr="00DE1378">
        <w:rPr>
          <w:sz w:val="28"/>
          <w:szCs w:val="28"/>
        </w:rPr>
        <w:tab/>
        <w:t xml:space="preserve">Содержание, правила проведения соревновательных </w:t>
      </w:r>
      <w:proofErr w:type="gramStart"/>
      <w:r w:rsidRPr="00DE1378">
        <w:rPr>
          <w:sz w:val="28"/>
          <w:szCs w:val="28"/>
        </w:rPr>
        <w:t>видов</w:t>
      </w:r>
      <w:proofErr w:type="gramEnd"/>
      <w:r w:rsidRPr="00DE1378">
        <w:rPr>
          <w:sz w:val="28"/>
          <w:szCs w:val="28"/>
        </w:rPr>
        <w:t xml:space="preserve"> и порядок подведения итогов даны в </w:t>
      </w:r>
      <w:r>
        <w:rPr>
          <w:b/>
          <w:i/>
          <w:sz w:val="28"/>
          <w:szCs w:val="28"/>
        </w:rPr>
        <w:t>Приложениях 1а и 1б</w:t>
      </w:r>
      <w:r w:rsidRPr="00DE1378">
        <w:rPr>
          <w:b/>
          <w:i/>
          <w:sz w:val="28"/>
          <w:szCs w:val="28"/>
        </w:rPr>
        <w:t>.</w:t>
      </w:r>
    </w:p>
    <w:p w:rsidR="00374339" w:rsidRPr="00ED11E6" w:rsidRDefault="00374339" w:rsidP="00374339">
      <w:pPr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ED11E6">
        <w:rPr>
          <w:sz w:val="28"/>
          <w:szCs w:val="28"/>
        </w:rPr>
        <w:t>.3.</w:t>
      </w:r>
      <w:r w:rsidRPr="00ED11E6">
        <w:rPr>
          <w:sz w:val="28"/>
          <w:szCs w:val="28"/>
        </w:rPr>
        <w:tab/>
        <w:t>Протесты на действия и реш</w:t>
      </w:r>
      <w:r>
        <w:rPr>
          <w:sz w:val="28"/>
          <w:szCs w:val="28"/>
        </w:rPr>
        <w:t>ения членов судейской бригады</w:t>
      </w:r>
      <w:r w:rsidRPr="00ED11E6">
        <w:rPr>
          <w:sz w:val="28"/>
          <w:szCs w:val="28"/>
        </w:rPr>
        <w:t>, отразившиеся, по мнению заявителя, на результате команды, подаются в соответствии со Сводом правил проведения соревновательных мероприятий военно-спортивного направления.</w:t>
      </w:r>
    </w:p>
    <w:p w:rsidR="00374339" w:rsidRDefault="00374339" w:rsidP="00374339">
      <w:pPr>
        <w:tabs>
          <w:tab w:val="left" w:pos="1134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13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E1378">
        <w:rPr>
          <w:sz w:val="28"/>
          <w:szCs w:val="28"/>
        </w:rPr>
        <w:t xml:space="preserve">. Команды, подавшие заявку на участие в программе </w:t>
      </w:r>
      <w:r>
        <w:rPr>
          <w:sz w:val="28"/>
          <w:szCs w:val="28"/>
        </w:rPr>
        <w:t>Состязаний</w:t>
      </w:r>
      <w:r w:rsidRPr="00DE1378">
        <w:rPr>
          <w:sz w:val="28"/>
          <w:szCs w:val="28"/>
        </w:rPr>
        <w:t xml:space="preserve">, обязаны принимать все пункты расписания как </w:t>
      </w:r>
      <w:proofErr w:type="gramStart"/>
      <w:r w:rsidRPr="00DE1378">
        <w:rPr>
          <w:sz w:val="28"/>
          <w:szCs w:val="28"/>
        </w:rPr>
        <w:t>обязательные к исполнению</w:t>
      </w:r>
      <w:proofErr w:type="gramEnd"/>
      <w:r w:rsidRPr="00DE1378">
        <w:rPr>
          <w:sz w:val="28"/>
          <w:szCs w:val="28"/>
        </w:rPr>
        <w:t xml:space="preserve"> и участию в них команды.</w:t>
      </w:r>
    </w:p>
    <w:p w:rsidR="00374339" w:rsidRPr="00DE1378" w:rsidRDefault="00374339" w:rsidP="00374339">
      <w:pPr>
        <w:tabs>
          <w:tab w:val="left" w:pos="-2127"/>
          <w:tab w:val="left" w:pos="851"/>
        </w:tabs>
        <w:spacing w:before="240" w:after="240" w:line="28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E1378">
        <w:rPr>
          <w:b/>
          <w:sz w:val="28"/>
          <w:szCs w:val="28"/>
        </w:rPr>
        <w:t>. Экип</w:t>
      </w:r>
      <w:r>
        <w:rPr>
          <w:b/>
          <w:sz w:val="28"/>
          <w:szCs w:val="28"/>
        </w:rPr>
        <w:t>ировка участников Состязаний</w:t>
      </w:r>
      <w:r w:rsidRPr="00DE1378">
        <w:rPr>
          <w:b/>
          <w:sz w:val="28"/>
          <w:szCs w:val="28"/>
        </w:rPr>
        <w:t xml:space="preserve"> </w:t>
      </w:r>
    </w:p>
    <w:p w:rsidR="00374339" w:rsidRPr="001761B5" w:rsidRDefault="00374339" w:rsidP="00374339">
      <w:pPr>
        <w:pStyle w:val="afb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 w:rsidRPr="001761B5">
        <w:rPr>
          <w:szCs w:val="28"/>
        </w:rPr>
        <w:t>7.1.</w:t>
      </w:r>
      <w:r w:rsidRPr="001761B5">
        <w:rPr>
          <w:szCs w:val="28"/>
        </w:rPr>
        <w:tab/>
      </w:r>
      <w:r w:rsidRPr="001761B5">
        <w:rPr>
          <w:szCs w:val="28"/>
          <w:u w:val="single"/>
        </w:rPr>
        <w:t>Индивидуальная экипировка</w:t>
      </w:r>
      <w:r w:rsidRPr="001761B5">
        <w:rPr>
          <w:szCs w:val="28"/>
        </w:rPr>
        <w:t>. Каждый участник, прибывший на Состязания, обязан иметь при себе:</w:t>
      </w:r>
    </w:p>
    <w:p w:rsidR="00374339" w:rsidRPr="001761B5" w:rsidRDefault="00374339" w:rsidP="00374339">
      <w:pPr>
        <w:pStyle w:val="afb"/>
        <w:numPr>
          <w:ilvl w:val="0"/>
          <w:numId w:val="22"/>
        </w:numPr>
        <w:tabs>
          <w:tab w:val="left" w:pos="-3240"/>
          <w:tab w:val="left" w:pos="851"/>
        </w:tabs>
        <w:spacing w:line="276" w:lineRule="auto"/>
        <w:ind w:left="851" w:hanging="425"/>
        <w:jc w:val="both"/>
        <w:rPr>
          <w:szCs w:val="28"/>
        </w:rPr>
      </w:pPr>
      <w:r w:rsidRPr="001761B5">
        <w:rPr>
          <w:szCs w:val="28"/>
        </w:rPr>
        <w:t>комплект парадной формы;</w:t>
      </w:r>
    </w:p>
    <w:p w:rsidR="00374339" w:rsidRPr="001761B5" w:rsidRDefault="00374339" w:rsidP="00374339">
      <w:pPr>
        <w:pStyle w:val="afb"/>
        <w:numPr>
          <w:ilvl w:val="0"/>
          <w:numId w:val="22"/>
        </w:numPr>
        <w:tabs>
          <w:tab w:val="left" w:pos="-3240"/>
          <w:tab w:val="left" w:pos="851"/>
        </w:tabs>
        <w:spacing w:line="276" w:lineRule="auto"/>
        <w:ind w:left="851" w:hanging="425"/>
        <w:jc w:val="both"/>
        <w:rPr>
          <w:szCs w:val="28"/>
        </w:rPr>
      </w:pPr>
      <w:r w:rsidRPr="001761B5">
        <w:rPr>
          <w:szCs w:val="28"/>
        </w:rPr>
        <w:t>комплекты форменной и спортивной одежды и обуви для длительного прохождение этапов в закрытых спортивных помещениях;</w:t>
      </w:r>
    </w:p>
    <w:p w:rsidR="00374339" w:rsidRPr="001761B5" w:rsidRDefault="00374339" w:rsidP="00374339">
      <w:pPr>
        <w:pStyle w:val="a3"/>
        <w:numPr>
          <w:ilvl w:val="0"/>
          <w:numId w:val="22"/>
        </w:numPr>
        <w:tabs>
          <w:tab w:val="left" w:pos="851"/>
        </w:tabs>
        <w:suppressAutoHyphens/>
        <w:spacing w:after="120" w:line="276" w:lineRule="auto"/>
        <w:ind w:left="851" w:hanging="425"/>
        <w:rPr>
          <w:b w:val="0"/>
          <w:sz w:val="28"/>
          <w:szCs w:val="28"/>
        </w:rPr>
      </w:pPr>
      <w:r w:rsidRPr="001761B5">
        <w:rPr>
          <w:b w:val="0"/>
          <w:sz w:val="28"/>
          <w:szCs w:val="28"/>
        </w:rPr>
        <w:t>противогаз (1 шт.)</w:t>
      </w:r>
    </w:p>
    <w:p w:rsidR="00374339" w:rsidRPr="001761B5" w:rsidRDefault="00374339" w:rsidP="00374339">
      <w:pPr>
        <w:pStyle w:val="afb"/>
        <w:tabs>
          <w:tab w:val="left" w:pos="1134"/>
        </w:tabs>
        <w:spacing w:line="276" w:lineRule="auto"/>
        <w:ind w:firstLine="567"/>
        <w:jc w:val="both"/>
        <w:rPr>
          <w:szCs w:val="28"/>
        </w:rPr>
      </w:pPr>
      <w:r w:rsidRPr="001761B5">
        <w:rPr>
          <w:szCs w:val="28"/>
        </w:rPr>
        <w:lastRenderedPageBreak/>
        <w:t>7.2.</w:t>
      </w:r>
      <w:r w:rsidRPr="001761B5">
        <w:rPr>
          <w:szCs w:val="28"/>
        </w:rPr>
        <w:tab/>
      </w:r>
      <w:r w:rsidRPr="001761B5">
        <w:rPr>
          <w:szCs w:val="28"/>
          <w:u w:val="single"/>
        </w:rPr>
        <w:t>Командная экипировка</w:t>
      </w:r>
      <w:r w:rsidRPr="001761B5">
        <w:rPr>
          <w:szCs w:val="28"/>
        </w:rPr>
        <w:t>. Прибывшая на  Состязания команда должна иметь при себе:</w:t>
      </w:r>
    </w:p>
    <w:p w:rsidR="00374339" w:rsidRPr="001761B5" w:rsidRDefault="00374339" w:rsidP="00374339">
      <w:pPr>
        <w:pStyle w:val="a3"/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b w:val="0"/>
          <w:sz w:val="28"/>
          <w:szCs w:val="28"/>
        </w:rPr>
      </w:pPr>
      <w:r w:rsidRPr="001761B5">
        <w:rPr>
          <w:b w:val="0"/>
          <w:sz w:val="28"/>
          <w:szCs w:val="28"/>
        </w:rPr>
        <w:t xml:space="preserve">   макет массогабаритный автомата Калашникова (ММГ) с пристегнутым магазином и оружейным ремнем (5 шт.);</w:t>
      </w:r>
    </w:p>
    <w:p w:rsidR="00374339" w:rsidRPr="001761B5" w:rsidRDefault="00374339" w:rsidP="00374339">
      <w:pPr>
        <w:pStyle w:val="afb"/>
        <w:numPr>
          <w:ilvl w:val="0"/>
          <w:numId w:val="23"/>
        </w:numPr>
        <w:tabs>
          <w:tab w:val="left" w:pos="-3240"/>
          <w:tab w:val="left" w:pos="851"/>
        </w:tabs>
        <w:spacing w:line="276" w:lineRule="auto"/>
        <w:ind w:left="851" w:hanging="425"/>
        <w:jc w:val="both"/>
        <w:rPr>
          <w:szCs w:val="28"/>
        </w:rPr>
      </w:pPr>
      <w:r w:rsidRPr="001761B5">
        <w:rPr>
          <w:szCs w:val="28"/>
        </w:rPr>
        <w:t>санитарную сумку</w:t>
      </w:r>
      <w:r w:rsidR="00BA5491">
        <w:rPr>
          <w:szCs w:val="28"/>
        </w:rPr>
        <w:t>, аптечку</w:t>
      </w:r>
      <w:r w:rsidRPr="001761B5">
        <w:rPr>
          <w:szCs w:val="28"/>
        </w:rPr>
        <w:t xml:space="preserve"> (1 шт</w:t>
      </w:r>
      <w:r w:rsidR="00BA5491">
        <w:rPr>
          <w:szCs w:val="28"/>
        </w:rPr>
        <w:t>. , рекомендуемый состав дан в Приложении 4</w:t>
      </w:r>
      <w:r w:rsidRPr="001761B5">
        <w:rPr>
          <w:szCs w:val="28"/>
        </w:rPr>
        <w:t>);</w:t>
      </w:r>
    </w:p>
    <w:p w:rsidR="00374339" w:rsidRPr="001761B5" w:rsidRDefault="00374339" w:rsidP="00374339">
      <w:pPr>
        <w:pStyle w:val="a3"/>
        <w:numPr>
          <w:ilvl w:val="0"/>
          <w:numId w:val="23"/>
        </w:numPr>
        <w:suppressAutoHyphens/>
        <w:spacing w:line="276" w:lineRule="auto"/>
        <w:ind w:left="851" w:hanging="425"/>
        <w:jc w:val="both"/>
        <w:rPr>
          <w:b w:val="0"/>
          <w:sz w:val="28"/>
          <w:szCs w:val="28"/>
        </w:rPr>
      </w:pPr>
      <w:r w:rsidRPr="001761B5">
        <w:rPr>
          <w:b w:val="0"/>
          <w:sz w:val="28"/>
          <w:szCs w:val="28"/>
        </w:rPr>
        <w:t xml:space="preserve">  любое другое имущество, необходимое для успешного участия команды в соревновательной программе Состязаний.</w:t>
      </w:r>
    </w:p>
    <w:p w:rsidR="00374339" w:rsidRPr="001761B5" w:rsidRDefault="00374339" w:rsidP="00374339">
      <w:pPr>
        <w:spacing w:line="276" w:lineRule="auto"/>
        <w:ind w:firstLine="709"/>
        <w:jc w:val="both"/>
        <w:rPr>
          <w:sz w:val="28"/>
          <w:szCs w:val="28"/>
        </w:rPr>
      </w:pPr>
      <w:r w:rsidRPr="001761B5">
        <w:rPr>
          <w:sz w:val="28"/>
          <w:szCs w:val="28"/>
        </w:rPr>
        <w:t>Все командное и личное снаряжение должно иметь отличительную маркировку, по которой можно иде</w:t>
      </w:r>
      <w:r>
        <w:rPr>
          <w:sz w:val="28"/>
          <w:szCs w:val="28"/>
        </w:rPr>
        <w:t>н</w:t>
      </w:r>
      <w:r w:rsidRPr="001761B5">
        <w:rPr>
          <w:sz w:val="28"/>
          <w:szCs w:val="28"/>
        </w:rPr>
        <w:t>тифицировать принадлежность к какой-либо команде и/или к какому-либо участнику Состязаний.</w:t>
      </w:r>
    </w:p>
    <w:p w:rsidR="00374339" w:rsidRPr="001761B5" w:rsidRDefault="00374339" w:rsidP="00374339">
      <w:pPr>
        <w:spacing w:line="276" w:lineRule="auto"/>
        <w:ind w:firstLine="709"/>
        <w:jc w:val="both"/>
        <w:rPr>
          <w:sz w:val="28"/>
          <w:szCs w:val="28"/>
        </w:rPr>
      </w:pPr>
      <w:r w:rsidRPr="001761B5">
        <w:rPr>
          <w:sz w:val="28"/>
          <w:szCs w:val="28"/>
        </w:rPr>
        <w:t xml:space="preserve">7.3. Участникам и командам не рекомендуется использовать во время проведения Состязаний дорогостоящее оборудование и </w:t>
      </w:r>
      <w:proofErr w:type="spellStart"/>
      <w:r w:rsidRPr="001761B5">
        <w:rPr>
          <w:sz w:val="28"/>
          <w:szCs w:val="28"/>
        </w:rPr>
        <w:t>гаджеты</w:t>
      </w:r>
      <w:proofErr w:type="spellEnd"/>
      <w:r w:rsidRPr="001761B5">
        <w:rPr>
          <w:sz w:val="28"/>
          <w:szCs w:val="28"/>
        </w:rPr>
        <w:t xml:space="preserve">. </w:t>
      </w:r>
    </w:p>
    <w:p w:rsidR="00374339" w:rsidRDefault="00374339" w:rsidP="00374339">
      <w:pPr>
        <w:spacing w:line="276" w:lineRule="auto"/>
        <w:ind w:firstLine="360"/>
        <w:jc w:val="both"/>
        <w:rPr>
          <w:sz w:val="28"/>
          <w:szCs w:val="28"/>
        </w:rPr>
      </w:pPr>
      <w:r w:rsidRPr="001761B5">
        <w:rPr>
          <w:sz w:val="28"/>
          <w:szCs w:val="28"/>
        </w:rPr>
        <w:t xml:space="preserve">    7.4. Организаторы и принимающая сторона не несут ответственности за сохранность оставленных без присмотра командной экипировки и личных вещей. Руководителю команды рекомендуется заранее продумать вопрос сохранности данных вещей.</w:t>
      </w:r>
    </w:p>
    <w:p w:rsidR="00374339" w:rsidRPr="000B51A3" w:rsidRDefault="00374339" w:rsidP="00374339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0B51A3">
        <w:rPr>
          <w:b/>
          <w:sz w:val="28"/>
          <w:szCs w:val="28"/>
        </w:rPr>
        <w:t>8. Подведение итогов Состязаний</w:t>
      </w:r>
      <w:r>
        <w:rPr>
          <w:b/>
          <w:sz w:val="28"/>
          <w:szCs w:val="28"/>
        </w:rPr>
        <w:t xml:space="preserve"> и определение участников Кубка ВПК</w:t>
      </w:r>
    </w:p>
    <w:p w:rsidR="00374339" w:rsidRDefault="00374339" w:rsidP="00374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8.1. На участие в Кубке ВПК могут претендовать те ВПК, которые в ходе прохождения Состязаний набрали следующее количество проходных баллов:</w:t>
      </w:r>
    </w:p>
    <w:p w:rsidR="00374339" w:rsidRDefault="00374339" w:rsidP="00374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команда младшей возрастной категории – не менее 5 550 баллов;</w:t>
      </w:r>
    </w:p>
    <w:p w:rsidR="00374339" w:rsidRPr="00F756F1" w:rsidRDefault="00374339" w:rsidP="00374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команда старшей возрастной категории – не менее 6 100</w:t>
      </w:r>
      <w:r w:rsidRPr="00F756F1">
        <w:rPr>
          <w:sz w:val="28"/>
          <w:szCs w:val="28"/>
        </w:rPr>
        <w:t xml:space="preserve"> баллов;</w:t>
      </w:r>
    </w:p>
    <w:p w:rsidR="00374339" w:rsidRPr="00F756F1" w:rsidRDefault="00374339" w:rsidP="00374339">
      <w:pPr>
        <w:spacing w:line="276" w:lineRule="auto"/>
        <w:jc w:val="both"/>
        <w:rPr>
          <w:sz w:val="28"/>
          <w:szCs w:val="28"/>
        </w:rPr>
      </w:pPr>
      <w:r w:rsidRPr="00F756F1">
        <w:rPr>
          <w:sz w:val="28"/>
          <w:szCs w:val="28"/>
        </w:rPr>
        <w:t xml:space="preserve">- команда смешанной возрастной категории – не менее </w:t>
      </w:r>
      <w:r>
        <w:rPr>
          <w:sz w:val="28"/>
          <w:szCs w:val="28"/>
        </w:rPr>
        <w:t>5 860</w:t>
      </w:r>
      <w:r w:rsidRPr="00F756F1">
        <w:rPr>
          <w:sz w:val="28"/>
          <w:szCs w:val="28"/>
        </w:rPr>
        <w:t xml:space="preserve"> баллов.</w:t>
      </w:r>
    </w:p>
    <w:p w:rsidR="00374339" w:rsidRDefault="00374339" w:rsidP="00374339">
      <w:pPr>
        <w:spacing w:line="276" w:lineRule="auto"/>
        <w:jc w:val="both"/>
        <w:rPr>
          <w:sz w:val="28"/>
          <w:szCs w:val="28"/>
        </w:rPr>
      </w:pPr>
      <w:r w:rsidRPr="00F756F1">
        <w:rPr>
          <w:sz w:val="28"/>
          <w:szCs w:val="28"/>
        </w:rPr>
        <w:t>Методика определения проходного балла приведена в Приложении 2в.</w:t>
      </w:r>
    </w:p>
    <w:p w:rsidR="00374339" w:rsidRDefault="00374339" w:rsidP="00374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 случае ограниченного количества кубковых мест после подачи заявок ВПК, имеющими приоритетные права вхождения в состав участников Кубка ВПК -2016, список участников, определяемых по итогам прохождения Состязаний, будет формироваться не только по факту набранного ВПК минимума проходных баллов, но и по сумме набранных баллов в целом.   </w:t>
      </w:r>
    </w:p>
    <w:p w:rsidR="00374339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равной суммы проходных баллов, преимущество отдается:</w:t>
      </w:r>
    </w:p>
    <w:p w:rsidR="00374339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rFonts w:ascii="Georgia" w:hAnsi="Georgia" w:cs="Tahoma"/>
          <w:color w:val="000000"/>
          <w:sz w:val="28"/>
          <w:szCs w:val="28"/>
        </w:rPr>
      </w:pPr>
      <w:r>
        <w:rPr>
          <w:sz w:val="28"/>
          <w:szCs w:val="28"/>
        </w:rPr>
        <w:t>-  по первичному признаку - тому ВПК, у которого лучше суммарный балл по видам «Стрельба из пневматической винтовки» и «Н</w:t>
      </w:r>
      <w:r w:rsidRPr="00BB3CCC">
        <w:rPr>
          <w:rFonts w:ascii="Georgia" w:hAnsi="Georgia" w:cs="Tahoma"/>
          <w:color w:val="000000"/>
          <w:sz w:val="28"/>
          <w:szCs w:val="28"/>
        </w:rPr>
        <w:t>еполная разборка/сборка после неполной разборки автомата Калашникова</w:t>
      </w:r>
      <w:r>
        <w:rPr>
          <w:rFonts w:ascii="Georgia" w:hAnsi="Georgia" w:cs="Tahoma"/>
          <w:color w:val="000000"/>
          <w:sz w:val="28"/>
          <w:szCs w:val="28"/>
        </w:rPr>
        <w:t xml:space="preserve">»; </w:t>
      </w:r>
    </w:p>
    <w:p w:rsidR="00374339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rFonts w:ascii="Georgia" w:hAnsi="Georgia" w:cs="Tahoma"/>
          <w:color w:val="000000"/>
          <w:sz w:val="28"/>
          <w:szCs w:val="28"/>
        </w:rPr>
      </w:pPr>
      <w:proofErr w:type="gramStart"/>
      <w:r>
        <w:rPr>
          <w:rFonts w:ascii="Georgia" w:hAnsi="Georgia" w:cs="Tahoma"/>
          <w:color w:val="000000"/>
          <w:sz w:val="28"/>
          <w:szCs w:val="28"/>
        </w:rPr>
        <w:t>- по вторичному признаку – по лучшей сумме выбитых в ходе стрельбы из пневматической винтовки очков.</w:t>
      </w:r>
      <w:proofErr w:type="gramEnd"/>
    </w:p>
    <w:p w:rsidR="00374339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Места, занятые ВПК в ходе прохождения Состязаний, для вхождения в состав Кубка ВПК не актуальны, но в случае участия в данных Состязаниях 3-х и большего числа ВПК могут распределяться. Поощрение </w:t>
      </w:r>
      <w:r>
        <w:rPr>
          <w:color w:val="000000"/>
          <w:sz w:val="28"/>
          <w:szCs w:val="28"/>
        </w:rPr>
        <w:lastRenderedPageBreak/>
        <w:t>ВПК за занятые в ходе Состязаний места осуществляет принимающая сторона из имеющихся у нее ресурсов.</w:t>
      </w:r>
    </w:p>
    <w:p w:rsidR="00374339" w:rsidRPr="00BB3CCC" w:rsidRDefault="00374339" w:rsidP="00374339">
      <w:pPr>
        <w:tabs>
          <w:tab w:val="left" w:pos="-2127"/>
          <w:tab w:val="left" w:pos="1134"/>
        </w:tabs>
        <w:spacing w:line="288" w:lineRule="auto"/>
        <w:ind w:firstLine="540"/>
        <w:jc w:val="both"/>
        <w:rPr>
          <w:sz w:val="28"/>
          <w:szCs w:val="28"/>
        </w:rPr>
      </w:pPr>
    </w:p>
    <w:p w:rsidR="00374339" w:rsidRPr="001761B5" w:rsidRDefault="00374339" w:rsidP="00374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339" w:rsidRDefault="00374339" w:rsidP="00374339">
      <w:pPr>
        <w:jc w:val="center"/>
        <w:rPr>
          <w:bCs/>
          <w:szCs w:val="28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а</w:t>
      </w:r>
    </w:p>
    <w:p w:rsidR="00374339" w:rsidRPr="00C85389" w:rsidRDefault="00374339" w:rsidP="00374339">
      <w:pPr>
        <w:spacing w:line="276" w:lineRule="auto"/>
        <w:jc w:val="center"/>
        <w:rPr>
          <w:sz w:val="28"/>
          <w:szCs w:val="28"/>
        </w:rPr>
      </w:pPr>
      <w:r w:rsidRPr="00C85389">
        <w:rPr>
          <w:sz w:val="28"/>
          <w:szCs w:val="28"/>
        </w:rPr>
        <w:t>Условия проведения  видов предварительных кубковых состязаний.</w:t>
      </w:r>
    </w:p>
    <w:p w:rsidR="00374339" w:rsidRPr="00C85389" w:rsidRDefault="00374339" w:rsidP="00374339">
      <w:pPr>
        <w:spacing w:line="276" w:lineRule="auto"/>
        <w:jc w:val="center"/>
        <w:rPr>
          <w:sz w:val="28"/>
          <w:szCs w:val="28"/>
        </w:rPr>
      </w:pP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i/>
          <w:sz w:val="28"/>
          <w:szCs w:val="28"/>
        </w:rPr>
      </w:pPr>
      <w:r w:rsidRPr="00C85389">
        <w:rPr>
          <w:i/>
          <w:sz w:val="28"/>
          <w:szCs w:val="28"/>
        </w:rPr>
        <w:t>Вид 1. Подтягивание на перекладине (упражнение № 4 по НФП-2014, юноши)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Упражнение выполняют все юноши команды. 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Форма одежды спортивная.</w:t>
      </w:r>
    </w:p>
    <w:p w:rsidR="00374339" w:rsidRPr="00C85389" w:rsidRDefault="00374339" w:rsidP="00374339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85389">
        <w:rPr>
          <w:sz w:val="28"/>
          <w:szCs w:val="28"/>
        </w:rPr>
        <w:t>Вис</w:t>
      </w:r>
      <w:proofErr w:type="gramEnd"/>
      <w:r w:rsidRPr="00C85389">
        <w:rPr>
          <w:sz w:val="28"/>
          <w:szCs w:val="28"/>
        </w:rPr>
        <w:t xml:space="preserve"> хватом сверху, сгибая руки, подтянуться (подбородок выше грифа перекладины), разгибая руки, опуститься в вис. Положение виса фиксируется.</w:t>
      </w:r>
    </w:p>
    <w:p w:rsidR="00374339" w:rsidRPr="00C85389" w:rsidRDefault="00374339" w:rsidP="00374339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Разрешается незначительное сгибание и разведение ног, незначительное отклонение тела от неподвижного положения в висе.</w:t>
      </w:r>
    </w:p>
    <w:p w:rsidR="00374339" w:rsidRPr="00C85389" w:rsidRDefault="00374339" w:rsidP="00374339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Запрещается выполнение движений рывком и махом.</w:t>
      </w:r>
    </w:p>
    <w:p w:rsidR="00374339" w:rsidRPr="00C85389" w:rsidRDefault="00374339" w:rsidP="00374339">
      <w:pPr>
        <w:widowControl w:val="0"/>
        <w:spacing w:line="276" w:lineRule="auto"/>
        <w:ind w:firstLine="567"/>
        <w:jc w:val="both"/>
        <w:rPr>
          <w:i/>
          <w:sz w:val="28"/>
          <w:szCs w:val="28"/>
        </w:rPr>
      </w:pPr>
      <w:r w:rsidRPr="00C85389">
        <w:rPr>
          <w:i/>
          <w:sz w:val="28"/>
          <w:szCs w:val="28"/>
        </w:rPr>
        <w:t xml:space="preserve">Сгибание и разгибание </w:t>
      </w:r>
      <w:proofErr w:type="gramStart"/>
      <w:r w:rsidRPr="00C85389">
        <w:rPr>
          <w:i/>
          <w:sz w:val="28"/>
          <w:szCs w:val="28"/>
        </w:rPr>
        <w:t>рук</w:t>
      </w:r>
      <w:proofErr w:type="gramEnd"/>
      <w:r w:rsidRPr="00C85389">
        <w:rPr>
          <w:i/>
          <w:sz w:val="28"/>
          <w:szCs w:val="28"/>
        </w:rPr>
        <w:t xml:space="preserve"> в упоре лежа (упражнение № 1 по НФП-2014, девушки)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Упражнение выполняют все </w:t>
      </w:r>
      <w:r>
        <w:rPr>
          <w:sz w:val="28"/>
          <w:szCs w:val="28"/>
        </w:rPr>
        <w:t>девушки</w:t>
      </w:r>
      <w:r w:rsidRPr="00C85389">
        <w:rPr>
          <w:sz w:val="28"/>
          <w:szCs w:val="28"/>
        </w:rPr>
        <w:t xml:space="preserve"> команды. 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Форма одежды спортивная.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85389">
        <w:rPr>
          <w:sz w:val="28"/>
          <w:szCs w:val="28"/>
        </w:rPr>
        <w:t>Упор</w:t>
      </w:r>
      <w:proofErr w:type="gramEnd"/>
      <w:r w:rsidRPr="00C85389">
        <w:rPr>
          <w:sz w:val="28"/>
          <w:szCs w:val="28"/>
        </w:rPr>
        <w:t xml:space="preserve"> лежа, туловище прямое, согнуть руки до касания грудью пола, разгибая руки принять положение упор лежа.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Упражнение выполняется без остановки в течение одной минуты.</w:t>
      </w:r>
    </w:p>
    <w:p w:rsidR="00374339" w:rsidRPr="00C85389" w:rsidRDefault="00374339" w:rsidP="00374339">
      <w:pPr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Не допускается при выполнении упражнения:</w:t>
      </w:r>
    </w:p>
    <w:p w:rsidR="00374339" w:rsidRPr="00C85389" w:rsidRDefault="00374339" w:rsidP="00374339">
      <w:pPr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провисания «живота» и отталкивание животом;</w:t>
      </w:r>
    </w:p>
    <w:p w:rsidR="00374339" w:rsidRPr="00C85389" w:rsidRDefault="00374339" w:rsidP="00374339">
      <w:pPr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- </w:t>
      </w:r>
      <w:proofErr w:type="spellStart"/>
      <w:r w:rsidRPr="00C85389">
        <w:rPr>
          <w:sz w:val="28"/>
          <w:szCs w:val="28"/>
        </w:rPr>
        <w:t>прогибание</w:t>
      </w:r>
      <w:proofErr w:type="spellEnd"/>
      <w:r w:rsidRPr="00C85389">
        <w:rPr>
          <w:sz w:val="28"/>
          <w:szCs w:val="28"/>
        </w:rPr>
        <w:t xml:space="preserve"> туловища вверх;</w:t>
      </w:r>
    </w:p>
    <w:p w:rsidR="00374339" w:rsidRPr="00C85389" w:rsidRDefault="00374339" w:rsidP="00374339">
      <w:pPr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- отжимание туловища с расшатыванием и волнообразные отжимания. </w:t>
      </w:r>
    </w:p>
    <w:p w:rsidR="00374339" w:rsidRPr="00C85389" w:rsidRDefault="00374339" w:rsidP="00374339">
      <w:pPr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пауза в выполнении упражнения в любой из позиций дольше 10 сек.</w:t>
      </w:r>
    </w:p>
    <w:p w:rsidR="00374339" w:rsidRPr="00C85389" w:rsidRDefault="00374339" w:rsidP="00374339">
      <w:pPr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C85389">
        <w:rPr>
          <w:i/>
          <w:iCs/>
          <w:sz w:val="28"/>
          <w:szCs w:val="28"/>
        </w:rPr>
        <w:t>Наклоны туловища вперед (юноши и девушки, упражнение №2 по НФП-2014).</w:t>
      </w:r>
    </w:p>
    <w:p w:rsidR="00374339" w:rsidRPr="00C85389" w:rsidRDefault="00374339" w:rsidP="00374339">
      <w:pPr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Положение: лежа на спине, руки за голову, ноги закреплены, наклонить туловище вперед до касания локтями коленей, возвратиться в исходное положение до касания пола лопатками. Разрешается незначительное сгибание ног.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Упражнение вып</w:t>
      </w:r>
      <w:r>
        <w:rPr>
          <w:sz w:val="28"/>
          <w:szCs w:val="28"/>
        </w:rPr>
        <w:t>олняется в течение одной минуты всеми членами команды. Форма одежды спортивная.</w:t>
      </w:r>
    </w:p>
    <w:p w:rsidR="00374339" w:rsidRPr="00C85389" w:rsidRDefault="00374339" w:rsidP="00374339">
      <w:pPr>
        <w:spacing w:line="276" w:lineRule="auto"/>
        <w:ind w:firstLine="567"/>
        <w:jc w:val="both"/>
        <w:rPr>
          <w:sz w:val="28"/>
          <w:szCs w:val="28"/>
        </w:rPr>
      </w:pP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Начисление баллов за выполнение упражнений данного вида осуществляется </w:t>
      </w:r>
      <w:proofErr w:type="gramStart"/>
      <w:r w:rsidRPr="00C85389">
        <w:rPr>
          <w:sz w:val="28"/>
          <w:szCs w:val="28"/>
        </w:rPr>
        <w:t>в соответствии с Таблицами начисления баллов согласно приложениям к Наставлению по физической подготовке в Вооруженных Силах</w:t>
      </w:r>
      <w:proofErr w:type="gramEnd"/>
      <w:r w:rsidRPr="00C85389">
        <w:rPr>
          <w:sz w:val="28"/>
          <w:szCs w:val="28"/>
        </w:rPr>
        <w:t xml:space="preserve"> Российской Федерации (НФП-2014). Каждый из участников получает сумму баллов, состоящую из 2-х показателей (подтягивание/сгибание-</w:t>
      </w:r>
      <w:r w:rsidRPr="00C85389">
        <w:rPr>
          <w:sz w:val="28"/>
          <w:szCs w:val="28"/>
        </w:rPr>
        <w:lastRenderedPageBreak/>
        <w:t>разгибание + наклоны). Зачет командный. Рекомендуемый проходной балл команды за вид: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младшая возрастная категория – 950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старшая возрастная категория – 1014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смешанная возрастная категория – 982 балла.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Вид 2. </w:t>
      </w:r>
      <w:r w:rsidRPr="00C85389">
        <w:rPr>
          <w:i/>
          <w:sz w:val="28"/>
          <w:szCs w:val="28"/>
        </w:rPr>
        <w:t>Челночный бег 10х10 м (упражнение №42 по НФП-2014).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Участвует вся команда. Форма одежды спортивная.</w:t>
      </w:r>
    </w:p>
    <w:p w:rsidR="00374339" w:rsidRPr="00C85389" w:rsidRDefault="00374339" w:rsidP="00374339">
      <w:pPr>
        <w:widowControl w:val="0"/>
        <w:spacing w:line="276" w:lineRule="auto"/>
        <w:ind w:firstLine="55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Выполняется на ровной площадке с размеченными линиями старта и поворота. Ширина линии старта и поворота входит в отрезок </w:t>
      </w:r>
      <w:smartTag w:uri="urn:schemas-microsoft-com:office:smarttags" w:element="metricconverter">
        <w:smartTagPr>
          <w:attr w:name="ProductID" w:val="10 м"/>
        </w:smartTagPr>
        <w:r w:rsidRPr="00C85389">
          <w:rPr>
            <w:sz w:val="28"/>
            <w:szCs w:val="28"/>
          </w:rPr>
          <w:t>10 м</w:t>
        </w:r>
      </w:smartTag>
      <w:r w:rsidRPr="00C85389">
        <w:rPr>
          <w:sz w:val="28"/>
          <w:szCs w:val="28"/>
        </w:rPr>
        <w:t xml:space="preserve">. По команде «МАРШ» пробежать </w:t>
      </w:r>
      <w:smartTag w:uri="urn:schemas-microsoft-com:office:smarttags" w:element="metricconverter">
        <w:smartTagPr>
          <w:attr w:name="ProductID" w:val="10 м"/>
        </w:smartTagPr>
        <w:r w:rsidRPr="00C85389">
          <w:rPr>
            <w:sz w:val="28"/>
            <w:szCs w:val="28"/>
          </w:rPr>
          <w:t>10 м</w:t>
        </w:r>
      </w:smartTag>
      <w:r w:rsidRPr="00C85389">
        <w:rPr>
          <w:sz w:val="28"/>
          <w:szCs w:val="28"/>
        </w:rPr>
        <w:t xml:space="preserve">, коснуться земли за линией поворота любой частью тела, повернуться кругом, </w:t>
      </w:r>
      <w:proofErr w:type="gramStart"/>
      <w:r w:rsidRPr="00C85389">
        <w:rPr>
          <w:sz w:val="28"/>
          <w:szCs w:val="28"/>
        </w:rPr>
        <w:t>пробежать</w:t>
      </w:r>
      <w:proofErr w:type="gramEnd"/>
      <w:r w:rsidRPr="00C85389">
        <w:rPr>
          <w:sz w:val="28"/>
          <w:szCs w:val="28"/>
        </w:rPr>
        <w:t xml:space="preserve"> таким образом еще девять отрезков по </w:t>
      </w:r>
      <w:smartTag w:uri="urn:schemas-microsoft-com:office:smarttags" w:element="metricconverter">
        <w:smartTagPr>
          <w:attr w:name="ProductID" w:val="10 м"/>
        </w:smartTagPr>
        <w:r w:rsidRPr="00C85389">
          <w:rPr>
            <w:sz w:val="28"/>
            <w:szCs w:val="28"/>
          </w:rPr>
          <w:t>10 м</w:t>
        </w:r>
      </w:smartTag>
      <w:r w:rsidRPr="00C85389">
        <w:rPr>
          <w:sz w:val="28"/>
          <w:szCs w:val="28"/>
        </w:rPr>
        <w:t>. Запрещается использовать в качестве опоры при повороте какие-либо естественные или искусственные предметы, неровности, выступающие над поверхностью дорожки.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Начисление баллов за выполнение данного вида осуществляется </w:t>
      </w:r>
      <w:proofErr w:type="gramStart"/>
      <w:r w:rsidRPr="00C85389">
        <w:rPr>
          <w:sz w:val="28"/>
          <w:szCs w:val="28"/>
        </w:rPr>
        <w:t>в соответствии с Таблицами начисления баллов согласно приложениям к Наставлению по физической подготовке в Вооруженных Силах</w:t>
      </w:r>
      <w:proofErr w:type="gramEnd"/>
      <w:r w:rsidRPr="00C85389">
        <w:rPr>
          <w:sz w:val="28"/>
          <w:szCs w:val="28"/>
        </w:rPr>
        <w:t xml:space="preserve"> Российской Федерации (НФП-2014). Зачет командный. Рекомендуемый проходной балл команды за вид во </w:t>
      </w:r>
      <w:r>
        <w:rPr>
          <w:sz w:val="28"/>
          <w:szCs w:val="28"/>
        </w:rPr>
        <w:t>всех возрастных категориях – 466</w:t>
      </w:r>
      <w:r w:rsidRPr="00C85389">
        <w:rPr>
          <w:sz w:val="28"/>
          <w:szCs w:val="28"/>
        </w:rPr>
        <w:t xml:space="preserve"> баллов. </w:t>
      </w:r>
    </w:p>
    <w:p w:rsidR="00374339" w:rsidRPr="00C85389" w:rsidRDefault="00374339" w:rsidP="00374339">
      <w:pPr>
        <w:spacing w:line="276" w:lineRule="auto"/>
        <w:jc w:val="both"/>
        <w:rPr>
          <w:sz w:val="28"/>
          <w:szCs w:val="28"/>
        </w:rPr>
      </w:pPr>
    </w:p>
    <w:p w:rsidR="00374339" w:rsidRPr="00C85389" w:rsidRDefault="00374339" w:rsidP="00374339">
      <w:pPr>
        <w:spacing w:line="276" w:lineRule="auto"/>
        <w:jc w:val="both"/>
        <w:rPr>
          <w:i/>
          <w:sz w:val="28"/>
          <w:szCs w:val="28"/>
        </w:rPr>
      </w:pPr>
      <w:r w:rsidRPr="00C85389">
        <w:rPr>
          <w:sz w:val="28"/>
          <w:szCs w:val="28"/>
        </w:rPr>
        <w:t>Вид 3</w:t>
      </w:r>
      <w:r w:rsidRPr="00C85389">
        <w:rPr>
          <w:i/>
          <w:sz w:val="28"/>
          <w:szCs w:val="28"/>
        </w:rPr>
        <w:t>. Стрельба из пневматической винтовки.</w:t>
      </w:r>
    </w:p>
    <w:p w:rsidR="00374339" w:rsidRPr="00C85389" w:rsidRDefault="00374339" w:rsidP="00374339">
      <w:pPr>
        <w:spacing w:line="276" w:lineRule="auto"/>
        <w:ind w:firstLine="55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Участвуют вся команда. 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85389">
        <w:rPr>
          <w:color w:val="000000"/>
          <w:sz w:val="28"/>
          <w:szCs w:val="28"/>
        </w:rPr>
        <w:t xml:space="preserve">Мишень № 8. Расстояние до мишени – </w:t>
      </w:r>
      <w:smartTag w:uri="urn:schemas-microsoft-com:office:smarttags" w:element="metricconverter">
        <w:smartTagPr>
          <w:attr w:name="ProductID" w:val="10 м"/>
        </w:smartTagPr>
        <w:r w:rsidRPr="00C85389">
          <w:rPr>
            <w:color w:val="000000"/>
            <w:sz w:val="28"/>
            <w:szCs w:val="28"/>
          </w:rPr>
          <w:t>10 м</w:t>
        </w:r>
      </w:smartTag>
      <w:r w:rsidRPr="00C85389">
        <w:rPr>
          <w:color w:val="000000"/>
          <w:sz w:val="28"/>
          <w:szCs w:val="28"/>
        </w:rPr>
        <w:t xml:space="preserve">. 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85389">
        <w:rPr>
          <w:color w:val="000000"/>
          <w:sz w:val="28"/>
          <w:szCs w:val="28"/>
        </w:rPr>
        <w:t xml:space="preserve">Количество выстрелов – 6 (3 пробных и 3 зачетных), разрешается использование командных пулек соответствующих условиям соревнований. 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85389">
        <w:rPr>
          <w:color w:val="000000"/>
          <w:sz w:val="28"/>
          <w:szCs w:val="28"/>
        </w:rPr>
        <w:t>Время на стрельбу – 6 мин.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85389">
        <w:rPr>
          <w:color w:val="000000"/>
          <w:sz w:val="28"/>
          <w:szCs w:val="28"/>
        </w:rPr>
        <w:t>Положения для стрельбы – лежа без упора.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C85389">
        <w:rPr>
          <w:color w:val="000000"/>
          <w:sz w:val="28"/>
          <w:szCs w:val="28"/>
        </w:rPr>
        <w:t xml:space="preserve">Оружие – судейская (МР-512) или командная отечественного или иностранного производства, калибра </w:t>
      </w:r>
      <w:smartTag w:uri="urn:schemas-microsoft-com:office:smarttags" w:element="metricconverter">
        <w:smartTagPr>
          <w:attr w:name="ProductID" w:val="4,5 мм"/>
        </w:smartTagPr>
        <w:r w:rsidRPr="00C85389">
          <w:rPr>
            <w:color w:val="000000"/>
            <w:sz w:val="28"/>
            <w:szCs w:val="28"/>
          </w:rPr>
          <w:t>4,5 мм</w:t>
        </w:r>
      </w:smartTag>
      <w:r w:rsidRPr="00C85389">
        <w:rPr>
          <w:color w:val="000000"/>
          <w:sz w:val="28"/>
          <w:szCs w:val="28"/>
        </w:rPr>
        <w:t>.</w:t>
      </w:r>
    </w:p>
    <w:p w:rsidR="00374339" w:rsidRPr="00C85389" w:rsidRDefault="00374339" w:rsidP="00374339">
      <w:pPr>
        <w:spacing w:line="276" w:lineRule="auto"/>
        <w:ind w:firstLine="55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Порядок выполнения.</w:t>
      </w:r>
    </w:p>
    <w:p w:rsidR="00374339" w:rsidRPr="00C85389" w:rsidRDefault="00374339" w:rsidP="00374339">
      <w:pPr>
        <w:spacing w:line="276" w:lineRule="auto"/>
        <w:ind w:firstLine="55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Участники по команде судьи принимают изготовку к стрельбе лежа и докладывают: «Курсант (воспитанник и т.д.) такой-то к стрельбе готов!». Начало стрельбы по команде «Огонь». После завершения стрельбы участник докладывает: «Курсант (воспитанник и т.д.) такой-то стрельбу закончил». Вначале производится пристрелочная стрельба (3 выстрела), осмотр мишеней, затем контрольная стрельба (3 выстрела).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Командное первенство определяется по наибольшей сумме попаданий всеми членами команды. При переводе в проходные баллы данная сумма </w:t>
      </w:r>
      <w:r w:rsidRPr="00C85389">
        <w:rPr>
          <w:sz w:val="28"/>
          <w:szCs w:val="28"/>
        </w:rPr>
        <w:lastRenderedPageBreak/>
        <w:t xml:space="preserve">умножается на коэффициент 5. Рекомендуемый проходной балл команды за вид во всех возрастных категориях – 825 баллов. </w:t>
      </w:r>
    </w:p>
    <w:p w:rsidR="00374339" w:rsidRPr="00C85389" w:rsidRDefault="00374339" w:rsidP="00374339">
      <w:pPr>
        <w:spacing w:line="276" w:lineRule="auto"/>
        <w:jc w:val="center"/>
        <w:rPr>
          <w:sz w:val="28"/>
          <w:szCs w:val="28"/>
        </w:rPr>
      </w:pPr>
    </w:p>
    <w:p w:rsidR="00374339" w:rsidRPr="00C85389" w:rsidRDefault="00374339" w:rsidP="00374339">
      <w:pPr>
        <w:spacing w:line="276" w:lineRule="auto"/>
        <w:jc w:val="both"/>
        <w:rPr>
          <w:i/>
          <w:sz w:val="28"/>
          <w:szCs w:val="28"/>
        </w:rPr>
      </w:pPr>
      <w:r w:rsidRPr="00C85389">
        <w:rPr>
          <w:sz w:val="28"/>
          <w:szCs w:val="28"/>
        </w:rPr>
        <w:t>Вид 4.</w:t>
      </w:r>
      <w:r w:rsidRPr="00C85389">
        <w:rPr>
          <w:i/>
          <w:sz w:val="28"/>
          <w:szCs w:val="28"/>
        </w:rPr>
        <w:t xml:space="preserve">  Неполная разборка и сборка автомата Калашникова.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ind w:firstLine="55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Участвует вся команда, Форма одежды участников – полевая. Каждый участник выполняет неполную разборку, а затем  сборку автомата Калашникова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ind w:firstLine="55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Порядок разборки: отделить магазин; проверить, нет ли патрона в патроннике (перевести переводчик вниз, отвести рукоятку затворной рамы назад, отпустить рукоятку, спустить курок с боевого взвода в положение автомата под углом 45-60 градусов от поверхности стола); вынуть пенал с принадлежностью; отделить шомпол, крышку ствольной коробки, пружину возвратного механизма, затворную раму с затвором, затвор от затворной рамы, газовую трубку со ствольной накладкой.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ind w:firstLine="55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Сборка осуществляется в обратном порядке. (После присоединения крышки ствольной коробки спустить курок с боевого взвода в положение автомата под углом 45-60 градусов от поверхности стола и поставить автомат на предохранитель). 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ind w:firstLine="55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Зачёт идет по двум нормативам: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Норматив «Неполная разборка оружия (АК-74)»: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в пределах 15 сек. – «отлично» - 75 баллов;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в пределах 17 сек. – «хорошо» - 60 баллов;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-в пределах 19 сек. – «удовлетворительно» - 40 баллов</w:t>
      </w:r>
      <w:proofErr w:type="gramStart"/>
      <w:r w:rsidRPr="00C85389">
        <w:rPr>
          <w:sz w:val="28"/>
          <w:szCs w:val="28"/>
        </w:rPr>
        <w:t xml:space="preserve"> ;</w:t>
      </w:r>
      <w:proofErr w:type="gramEnd"/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свыше 19 сек. – норматив не выполнен – 0 баллов.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Норматив «Сборка после неполной разборки оружия (АК-74)»: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в пределах 25 сек. – «отлично» - 75 баллов;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в пределах 27 сек. – «хорошо» - 60 баллов;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-в пределах 32 сек. – «удовлетворительно» - 40  баллов;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свыше 32 сек. – норматив не выполнен – 0 баллов.</w:t>
      </w:r>
    </w:p>
    <w:p w:rsidR="00374339" w:rsidRPr="00C85389" w:rsidRDefault="00374339" w:rsidP="00374339">
      <w:pPr>
        <w:numPr>
          <w:ilvl w:val="12"/>
          <w:numId w:val="0"/>
        </w:numPr>
        <w:tabs>
          <w:tab w:val="left" w:pos="-2750"/>
        </w:tabs>
        <w:spacing w:line="276" w:lineRule="auto"/>
        <w:jc w:val="both"/>
        <w:rPr>
          <w:sz w:val="28"/>
          <w:szCs w:val="28"/>
        </w:rPr>
      </w:pPr>
    </w:p>
    <w:p w:rsidR="0037433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Каждый из участников получает сумму баллов, состоящую из баллов, полученных им за выполнение 2-х нормативов. Зачет командный. Рекомендуемый проходной балл за данный вид</w:t>
      </w:r>
      <w:r>
        <w:rPr>
          <w:sz w:val="28"/>
          <w:szCs w:val="28"/>
        </w:rPr>
        <w:t>: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мл</w:t>
      </w:r>
      <w:r>
        <w:rPr>
          <w:sz w:val="28"/>
          <w:szCs w:val="28"/>
        </w:rPr>
        <w:t>адшая возрастная категория – 1100</w:t>
      </w:r>
      <w:r w:rsidRPr="00C85389">
        <w:rPr>
          <w:sz w:val="28"/>
          <w:szCs w:val="28"/>
        </w:rPr>
        <w:t xml:space="preserve">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ста</w:t>
      </w:r>
      <w:r>
        <w:rPr>
          <w:sz w:val="28"/>
          <w:szCs w:val="28"/>
        </w:rPr>
        <w:t>ршая возрастная категория – 1250</w:t>
      </w:r>
      <w:r w:rsidRPr="00C85389">
        <w:rPr>
          <w:sz w:val="28"/>
          <w:szCs w:val="28"/>
        </w:rPr>
        <w:t xml:space="preserve">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смеш</w:t>
      </w:r>
      <w:r>
        <w:rPr>
          <w:sz w:val="28"/>
          <w:szCs w:val="28"/>
        </w:rPr>
        <w:t>анная возрастная категория – 1170 баллов</w:t>
      </w:r>
      <w:r w:rsidRPr="00C85389">
        <w:rPr>
          <w:sz w:val="28"/>
          <w:szCs w:val="28"/>
        </w:rPr>
        <w:t>.</w:t>
      </w:r>
    </w:p>
    <w:p w:rsidR="00374339" w:rsidRPr="00C85389" w:rsidRDefault="00374339" w:rsidP="00374339">
      <w:pPr>
        <w:widowControl w:val="0"/>
        <w:spacing w:line="276" w:lineRule="auto"/>
        <w:jc w:val="both"/>
        <w:rPr>
          <w:i/>
          <w:sz w:val="28"/>
          <w:szCs w:val="28"/>
        </w:rPr>
      </w:pPr>
      <w:r w:rsidRPr="00C85389">
        <w:rPr>
          <w:i/>
          <w:sz w:val="28"/>
          <w:szCs w:val="28"/>
        </w:rPr>
        <w:t>Вид 5. Радиационная, химическая и биологическая защита.</w:t>
      </w:r>
    </w:p>
    <w:p w:rsidR="00374339" w:rsidRPr="00C85389" w:rsidRDefault="00374339" w:rsidP="00374339">
      <w:pPr>
        <w:pStyle w:val="afb"/>
        <w:spacing w:line="276" w:lineRule="auto"/>
        <w:jc w:val="both"/>
        <w:rPr>
          <w:szCs w:val="28"/>
        </w:rPr>
      </w:pPr>
      <w:r w:rsidRPr="00C85389">
        <w:rPr>
          <w:szCs w:val="28"/>
        </w:rPr>
        <w:t>Участвует вся команда. Форма одежды участников – полевая, противогаз.</w:t>
      </w:r>
    </w:p>
    <w:p w:rsidR="00374339" w:rsidRPr="00C85389" w:rsidRDefault="00374339" w:rsidP="00374339">
      <w:pPr>
        <w:pStyle w:val="afb"/>
        <w:spacing w:line="276" w:lineRule="auto"/>
        <w:jc w:val="left"/>
        <w:rPr>
          <w:szCs w:val="28"/>
          <w:u w:val="single"/>
        </w:rPr>
      </w:pPr>
      <w:r w:rsidRPr="00C85389">
        <w:rPr>
          <w:szCs w:val="28"/>
          <w:u w:val="single"/>
        </w:rPr>
        <w:t>Норматив «Надевание противогаза».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lastRenderedPageBreak/>
        <w:t xml:space="preserve">Противогаз находится в походном положении. По команде </w:t>
      </w:r>
      <w:r w:rsidRPr="00C85389">
        <w:rPr>
          <w:i/>
          <w:iCs/>
          <w:szCs w:val="28"/>
        </w:rPr>
        <w:t>“Газы”</w:t>
      </w:r>
      <w:r w:rsidRPr="00C85389">
        <w:rPr>
          <w:szCs w:val="28"/>
        </w:rPr>
        <w:t xml:space="preserve"> участник надевает противогаз. Время отсчитывается от момента подачи команды до возобновления дыхания участником после надевания противогаза. 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 xml:space="preserve">Оценка: «5» – 7 с, «4» – 8 с, «3» – 10 </w:t>
      </w:r>
      <w:proofErr w:type="gramStart"/>
      <w:r w:rsidRPr="00C85389">
        <w:rPr>
          <w:szCs w:val="28"/>
        </w:rPr>
        <w:t>с</w:t>
      </w:r>
      <w:proofErr w:type="gramEnd"/>
      <w:r w:rsidRPr="00C85389">
        <w:rPr>
          <w:szCs w:val="28"/>
        </w:rPr>
        <w:t>.</w:t>
      </w:r>
    </w:p>
    <w:p w:rsidR="00374339" w:rsidRPr="00C85389" w:rsidRDefault="00374339" w:rsidP="00374339">
      <w:pPr>
        <w:pStyle w:val="a6"/>
        <w:spacing w:line="276" w:lineRule="auto"/>
        <w:rPr>
          <w:i/>
          <w:iCs/>
          <w:szCs w:val="28"/>
        </w:rPr>
      </w:pPr>
      <w:r w:rsidRPr="00C85389">
        <w:rPr>
          <w:i/>
          <w:iCs/>
          <w:szCs w:val="28"/>
        </w:rPr>
        <w:t>Ошибки, снижающие оценку на одну позицию: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при надевании противогаза не закрыты глаза и не задержано дыхание или после надевания не сделал полный выдох.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шлем-маска надета с перекосом, или перекручена соединительная трубка;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отсутствие у участника личного противогаза.</w:t>
      </w:r>
    </w:p>
    <w:p w:rsidR="00374339" w:rsidRPr="00C85389" w:rsidRDefault="00374339" w:rsidP="00374339">
      <w:pPr>
        <w:pStyle w:val="a6"/>
        <w:spacing w:line="276" w:lineRule="auto"/>
        <w:rPr>
          <w:i/>
          <w:iCs/>
          <w:szCs w:val="28"/>
        </w:rPr>
      </w:pPr>
      <w:r w:rsidRPr="00C85389">
        <w:rPr>
          <w:i/>
          <w:iCs/>
          <w:szCs w:val="28"/>
        </w:rPr>
        <w:t>Ошибки, определяющие оценку “0”: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допущено образование таких складок или перекосов, при которых наружный воздух может проникнуть под шлем-маску.</w:t>
      </w:r>
    </w:p>
    <w:p w:rsidR="00374339" w:rsidRPr="00C85389" w:rsidRDefault="00374339" w:rsidP="00374339">
      <w:pPr>
        <w:pStyle w:val="a6"/>
        <w:spacing w:line="276" w:lineRule="auto"/>
        <w:rPr>
          <w:szCs w:val="28"/>
          <w:u w:val="single"/>
        </w:rPr>
      </w:pPr>
      <w:r w:rsidRPr="00C85389">
        <w:rPr>
          <w:szCs w:val="28"/>
          <w:u w:val="single"/>
        </w:rPr>
        <w:t>Норматив «Надевание общевойскового защитного комплекта».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По команде «Плащ в рукава. Газы» участники надевают чулки, противогазы, перчатки, плащи в рукава. Оценка: «5»– 3 мин, «4»– 3 мин 20 с, «3»– 4 мин.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По команде «Защитный костюм надеть. Газы» участники надевают чулки, плащи в виде комбинезона, противогазы, перчатки. Оценка: «5»– 4 мин 35 с, «4»– 5 мин, «3» – 6 мин.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Время на выполнение норматива отсчитывается от момента подачи команды до полного надевания участником общевойскового защитного комплекта.</w:t>
      </w:r>
    </w:p>
    <w:p w:rsidR="00374339" w:rsidRPr="00C85389" w:rsidRDefault="00374339" w:rsidP="00374339">
      <w:pPr>
        <w:pStyle w:val="a6"/>
        <w:spacing w:line="276" w:lineRule="auto"/>
        <w:rPr>
          <w:i/>
          <w:szCs w:val="28"/>
        </w:rPr>
      </w:pPr>
      <w:r w:rsidRPr="00C85389">
        <w:rPr>
          <w:i/>
          <w:szCs w:val="28"/>
        </w:rPr>
        <w:t>Ошибки, снижающие оценку на одну позицию: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неправильно или не полностью надеты защитные чулки;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неправильно застегнуты борта плаща;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не застегнут один шпенек;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не закреплены заклепками держатели шпеньков;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при надевании плаща в виде комбинезона снаряжение и сумка для противогаза не надета поверх плаща;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при надевании противогаза допущены ошибки, снижающие оценку на один балл.</w:t>
      </w:r>
    </w:p>
    <w:p w:rsidR="00374339" w:rsidRPr="00C85389" w:rsidRDefault="00374339" w:rsidP="00374339">
      <w:pPr>
        <w:pStyle w:val="a6"/>
        <w:spacing w:line="276" w:lineRule="auto"/>
        <w:rPr>
          <w:i/>
          <w:szCs w:val="28"/>
        </w:rPr>
      </w:pPr>
      <w:r w:rsidRPr="00C85389">
        <w:rPr>
          <w:i/>
          <w:szCs w:val="28"/>
        </w:rPr>
        <w:t>Ошибки, определяющие оценку «0»: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не застегнуто более двух шпеньков;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при надевании повреждены средства защиты;</w:t>
      </w:r>
    </w:p>
    <w:p w:rsidR="00374339" w:rsidRPr="00C85389" w:rsidRDefault="00374339" w:rsidP="00374339">
      <w:pPr>
        <w:pStyle w:val="a6"/>
        <w:spacing w:line="276" w:lineRule="auto"/>
        <w:rPr>
          <w:szCs w:val="28"/>
        </w:rPr>
      </w:pPr>
      <w:r w:rsidRPr="00C85389">
        <w:rPr>
          <w:szCs w:val="28"/>
        </w:rPr>
        <w:t>- допущены ошибки, определяющие оценку «0», при надевании противогаза.</w:t>
      </w:r>
    </w:p>
    <w:p w:rsidR="00374339" w:rsidRPr="00C85389" w:rsidRDefault="00374339" w:rsidP="00374339">
      <w:pPr>
        <w:pStyle w:val="af9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C85389">
        <w:rPr>
          <w:sz w:val="28"/>
          <w:szCs w:val="28"/>
        </w:rPr>
        <w:lastRenderedPageBreak/>
        <w:t>Каждый из участников получает сумму оценок, состоящую из оценок, полученных им за выполнение 2-х нормативов. Зачет командный. При переводе в проходной балл  балльный эквивалент оценки, определяется:</w:t>
      </w:r>
    </w:p>
    <w:p w:rsidR="00374339" w:rsidRPr="00C85389" w:rsidRDefault="00374339" w:rsidP="00374339">
      <w:pPr>
        <w:pStyle w:val="a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 «отлично» — 75 баллов;</w:t>
      </w:r>
    </w:p>
    <w:p w:rsidR="00374339" w:rsidRPr="00C85389" w:rsidRDefault="00374339" w:rsidP="00374339">
      <w:pPr>
        <w:pStyle w:val="a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 «хорошо» — 60 баллов;</w:t>
      </w:r>
    </w:p>
    <w:p w:rsidR="00374339" w:rsidRPr="00C85389" w:rsidRDefault="00374339" w:rsidP="00374339">
      <w:pPr>
        <w:pStyle w:val="a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«удовлетворительно» — 40 баллов;</w:t>
      </w:r>
    </w:p>
    <w:p w:rsidR="00374339" w:rsidRPr="00C85389" w:rsidRDefault="00374339" w:rsidP="00374339">
      <w:pPr>
        <w:pStyle w:val="a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«неудовлетворительно» — 0 баллов.</w:t>
      </w:r>
    </w:p>
    <w:p w:rsidR="00374339" w:rsidRDefault="00374339" w:rsidP="00374339">
      <w:pPr>
        <w:numPr>
          <w:ilvl w:val="12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Рекомендуемый проходной балл за данный вид</w:t>
      </w:r>
      <w:r>
        <w:rPr>
          <w:sz w:val="28"/>
          <w:szCs w:val="28"/>
        </w:rPr>
        <w:t>: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мл</w:t>
      </w:r>
      <w:r>
        <w:rPr>
          <w:sz w:val="28"/>
          <w:szCs w:val="28"/>
        </w:rPr>
        <w:t>адшая возрастная категория – 1095</w:t>
      </w:r>
      <w:r w:rsidRPr="00C85389">
        <w:rPr>
          <w:sz w:val="28"/>
          <w:szCs w:val="28"/>
        </w:rPr>
        <w:t xml:space="preserve">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ста</w:t>
      </w:r>
      <w:r>
        <w:rPr>
          <w:sz w:val="28"/>
          <w:szCs w:val="28"/>
        </w:rPr>
        <w:t>ршая возрастная категория – 1225</w:t>
      </w:r>
      <w:r w:rsidRPr="00C85389">
        <w:rPr>
          <w:sz w:val="28"/>
          <w:szCs w:val="28"/>
        </w:rPr>
        <w:t xml:space="preserve">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смеш</w:t>
      </w:r>
      <w:r>
        <w:rPr>
          <w:sz w:val="28"/>
          <w:szCs w:val="28"/>
        </w:rPr>
        <w:t>анная возрастная категория – 1160 баллов</w:t>
      </w:r>
      <w:r w:rsidRPr="00C85389">
        <w:rPr>
          <w:sz w:val="28"/>
          <w:szCs w:val="28"/>
        </w:rPr>
        <w:t>.</w:t>
      </w:r>
    </w:p>
    <w:p w:rsidR="00374339" w:rsidRPr="00C85389" w:rsidRDefault="00374339" w:rsidP="00374339">
      <w:pPr>
        <w:pStyle w:val="13"/>
        <w:spacing w:line="276" w:lineRule="auto"/>
        <w:ind w:right="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Вид 6. Строевой смотр.</w:t>
      </w:r>
    </w:p>
    <w:p w:rsidR="00374339" w:rsidRPr="00C85389" w:rsidRDefault="00374339" w:rsidP="00374339">
      <w:pPr>
        <w:spacing w:line="276" w:lineRule="auto"/>
        <w:ind w:firstLine="709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Участвует команда в составе в полном составе. Форма одежды парадная. Проводится поочередно на двух рабочих местах. 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  <w:u w:val="single"/>
        </w:rPr>
        <w:t>Рабочее место № 1.</w:t>
      </w:r>
      <w:r w:rsidRPr="00C85389">
        <w:rPr>
          <w:i/>
          <w:sz w:val="28"/>
          <w:szCs w:val="28"/>
          <w:u w:val="single"/>
        </w:rPr>
        <w:t xml:space="preserve"> </w:t>
      </w:r>
      <w:r w:rsidRPr="00C85389">
        <w:rPr>
          <w:sz w:val="28"/>
          <w:szCs w:val="28"/>
          <w:u w:val="single"/>
        </w:rPr>
        <w:t xml:space="preserve">Действия в составе команды (смены) на месте. </w:t>
      </w:r>
      <w:r w:rsidRPr="00C85389">
        <w:rPr>
          <w:sz w:val="28"/>
          <w:szCs w:val="28"/>
        </w:rPr>
        <w:t xml:space="preserve">Оценка выставляется по шкале от 0 до 5 баллов за каждую следующую позицию: 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  <w:u w:val="single"/>
        </w:rPr>
      </w:pPr>
      <w:proofErr w:type="gramStart"/>
      <w:r w:rsidRPr="00C85389">
        <w:rPr>
          <w:sz w:val="28"/>
          <w:szCs w:val="28"/>
        </w:rPr>
        <w:t>- внешний вид команды: однообразие формы одежды, наличие и правильное размещение знаков (шевронов) клубов, школ, соответствие обуви, прически, макияжа;</w:t>
      </w:r>
      <w:proofErr w:type="gramEnd"/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- выполнение команд: «Равняйсь», «Смирно», «Вольно», «Заправиться», «Разойдись». 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- расчет по порядку; 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- расчет на «первый» - «второй»;  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построение в одну шеренгу, перестроение из одной шеренги в две и обратно;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- доклад командира  судье о готовности к смотру; 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- ответ команды на приветствие, на поздравление; 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исполнение Гимна Российской Федерации (первый куплет и припев).</w:t>
      </w:r>
    </w:p>
    <w:p w:rsidR="00374339" w:rsidRPr="00C85389" w:rsidRDefault="00374339" w:rsidP="00374339">
      <w:pPr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Руководит действиями команды командир.</w:t>
      </w:r>
    </w:p>
    <w:p w:rsidR="00374339" w:rsidRPr="00C85389" w:rsidRDefault="00374339" w:rsidP="00374339">
      <w:pPr>
        <w:widowControl w:val="0"/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  <w:u w:val="single"/>
        </w:rPr>
        <w:t>Рабочее место № 2. Одиночная строевая подготовка.</w:t>
      </w:r>
      <w:r w:rsidRPr="00C85389">
        <w:rPr>
          <w:sz w:val="28"/>
          <w:szCs w:val="28"/>
        </w:rPr>
        <w:t xml:space="preserve"> </w:t>
      </w:r>
    </w:p>
    <w:p w:rsidR="00374339" w:rsidRPr="00C85389" w:rsidRDefault="00374339" w:rsidP="00374339">
      <w:pPr>
        <w:widowControl w:val="0"/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Одиночные строевые приемы выполняют 5 человек, произвольно назначенных судьей.</w:t>
      </w:r>
    </w:p>
    <w:p w:rsidR="00374339" w:rsidRPr="00C85389" w:rsidRDefault="00374339" w:rsidP="00374339">
      <w:pPr>
        <w:widowControl w:val="0"/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На рабочем месте № 2 участники должны продемонстрировать следующие приемы одиночные строевой подготовки:</w:t>
      </w:r>
    </w:p>
    <w:p w:rsidR="00374339" w:rsidRPr="00C85389" w:rsidRDefault="00374339" w:rsidP="00374339">
      <w:pPr>
        <w:widowControl w:val="0"/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выход из строя, подход к командиру и доклад;</w:t>
      </w:r>
    </w:p>
    <w:p w:rsidR="00374339" w:rsidRPr="00C85389" w:rsidRDefault="00374339" w:rsidP="00374339">
      <w:pPr>
        <w:widowControl w:val="0"/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повороты на месте, в движении;</w:t>
      </w:r>
    </w:p>
    <w:p w:rsidR="00374339" w:rsidRPr="00C85389" w:rsidRDefault="00374339" w:rsidP="00374339">
      <w:pPr>
        <w:widowControl w:val="0"/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выполнение ритуала воинского приветствия в движении;</w:t>
      </w:r>
    </w:p>
    <w:p w:rsidR="00374339" w:rsidRPr="00C85389" w:rsidRDefault="00374339" w:rsidP="00374339">
      <w:pPr>
        <w:widowControl w:val="0"/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lastRenderedPageBreak/>
        <w:t>- постановка в строй;</w:t>
      </w:r>
    </w:p>
    <w:p w:rsidR="00374339" w:rsidRPr="00C85389" w:rsidRDefault="00374339" w:rsidP="00374339">
      <w:pPr>
        <w:widowControl w:val="0"/>
        <w:spacing w:line="276" w:lineRule="auto"/>
        <w:ind w:left="567" w:firstLine="426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строевой шаг.</w:t>
      </w:r>
    </w:p>
    <w:p w:rsidR="00374339" w:rsidRPr="00C85389" w:rsidRDefault="00374339" w:rsidP="00374339">
      <w:pPr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Руководит действиями участников командир. </w:t>
      </w:r>
    </w:p>
    <w:p w:rsidR="00374339" w:rsidRPr="00C85389" w:rsidRDefault="00374339" w:rsidP="00374339">
      <w:pPr>
        <w:spacing w:line="276" w:lineRule="auto"/>
        <w:ind w:firstLine="709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Оценка выставляется каждому участнику, назначенному демонстрировать одиночные строевые приемы, по шкале от 0 до 5 баллов за каждую  позицию (5 позиций).</w:t>
      </w:r>
    </w:p>
    <w:p w:rsidR="00374339" w:rsidRPr="00C85389" w:rsidRDefault="00374339" w:rsidP="00374339">
      <w:pPr>
        <w:spacing w:line="276" w:lineRule="auto"/>
        <w:ind w:firstLine="709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Действия командиров оцениваются по следующим критериям: доклад судьям, подход и отход, правильность подачи и дублирования команд, строевая выправка, разрешение на уход с этапа. Максимальный балл за действия командира – 5 баллов (суммарно).</w:t>
      </w:r>
    </w:p>
    <w:p w:rsidR="0037433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Зачет командный по наибольшему количеству баллов на двух рабочих местах. При переводе в проходные баллы данная сумма </w:t>
      </w:r>
      <w:r>
        <w:rPr>
          <w:sz w:val="28"/>
          <w:szCs w:val="28"/>
        </w:rPr>
        <w:t xml:space="preserve">баллов </w:t>
      </w:r>
      <w:r w:rsidRPr="00C85389">
        <w:rPr>
          <w:sz w:val="28"/>
          <w:szCs w:val="28"/>
        </w:rPr>
        <w:t>умножается на коэффициент 5. Рекомендуемый проходной балл за данный вид</w:t>
      </w:r>
      <w:r>
        <w:rPr>
          <w:sz w:val="28"/>
          <w:szCs w:val="28"/>
        </w:rPr>
        <w:t>: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мл</w:t>
      </w:r>
      <w:r>
        <w:rPr>
          <w:sz w:val="28"/>
          <w:szCs w:val="28"/>
        </w:rPr>
        <w:t>адшая возрастная категория – 625</w:t>
      </w:r>
      <w:r w:rsidRPr="00C85389">
        <w:rPr>
          <w:sz w:val="28"/>
          <w:szCs w:val="28"/>
        </w:rPr>
        <w:t xml:space="preserve">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ста</w:t>
      </w:r>
      <w:r>
        <w:rPr>
          <w:sz w:val="28"/>
          <w:szCs w:val="28"/>
        </w:rPr>
        <w:t>ршая возрастная категория – 725</w:t>
      </w:r>
      <w:r w:rsidRPr="00C85389">
        <w:rPr>
          <w:sz w:val="28"/>
          <w:szCs w:val="28"/>
        </w:rPr>
        <w:t xml:space="preserve">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смеш</w:t>
      </w:r>
      <w:r>
        <w:rPr>
          <w:sz w:val="28"/>
          <w:szCs w:val="28"/>
        </w:rPr>
        <w:t>анная возрастная категория – 710 баллов</w:t>
      </w:r>
      <w:r w:rsidRPr="00C85389">
        <w:rPr>
          <w:sz w:val="28"/>
          <w:szCs w:val="28"/>
        </w:rPr>
        <w:t>.</w:t>
      </w:r>
    </w:p>
    <w:p w:rsidR="00374339" w:rsidRPr="00C85389" w:rsidRDefault="00374339" w:rsidP="00374339">
      <w:pPr>
        <w:pStyle w:val="afb"/>
        <w:spacing w:line="276" w:lineRule="auto"/>
        <w:ind w:firstLine="540"/>
        <w:jc w:val="both"/>
        <w:rPr>
          <w:szCs w:val="28"/>
        </w:rPr>
      </w:pPr>
      <w:r w:rsidRPr="00C85389">
        <w:rPr>
          <w:bCs/>
          <w:i/>
          <w:szCs w:val="28"/>
        </w:rPr>
        <w:t xml:space="preserve">Вид 7. </w:t>
      </w:r>
      <w:r w:rsidRPr="00C85389">
        <w:rPr>
          <w:i/>
          <w:szCs w:val="28"/>
        </w:rPr>
        <w:t>Выполнение комплексов рукопашного боя (без оружия и с оружием</w:t>
      </w:r>
      <w:r>
        <w:rPr>
          <w:i/>
          <w:szCs w:val="28"/>
        </w:rPr>
        <w:t>)</w:t>
      </w:r>
      <w:r w:rsidRPr="00C85389">
        <w:rPr>
          <w:i/>
          <w:szCs w:val="28"/>
        </w:rPr>
        <w:t xml:space="preserve"> на 8 счетов</w:t>
      </w:r>
      <w:r w:rsidRPr="00C85389">
        <w:rPr>
          <w:szCs w:val="28"/>
        </w:rPr>
        <w:t xml:space="preserve"> – упражнения №№ 30 и 31 по НФП-2009)</w:t>
      </w:r>
    </w:p>
    <w:p w:rsidR="00374339" w:rsidRPr="00C85389" w:rsidRDefault="00374339" w:rsidP="00374339">
      <w:pPr>
        <w:pStyle w:val="afb"/>
        <w:spacing w:line="276" w:lineRule="auto"/>
        <w:ind w:firstLine="540"/>
        <w:jc w:val="both"/>
        <w:rPr>
          <w:szCs w:val="28"/>
        </w:rPr>
      </w:pPr>
      <w:r w:rsidRPr="00C85389">
        <w:rPr>
          <w:szCs w:val="28"/>
        </w:rPr>
        <w:t xml:space="preserve">Комплекс приемов рукопашного боя без оружия на 8 счетов выполняют 6 человек из команды, комплекс приемов рукопашного боя с автоматом на 8 счетов выполняют 5 человек из команды. Комплекс для выполнения каждому участнику определяет проверяющий. </w:t>
      </w:r>
    </w:p>
    <w:p w:rsidR="00374339" w:rsidRPr="00C85389" w:rsidRDefault="00374339" w:rsidP="00374339">
      <w:pPr>
        <w:pStyle w:val="afb"/>
        <w:spacing w:line="276" w:lineRule="auto"/>
        <w:ind w:firstLine="540"/>
        <w:jc w:val="both"/>
        <w:rPr>
          <w:szCs w:val="28"/>
        </w:rPr>
      </w:pPr>
      <w:r w:rsidRPr="00C85389">
        <w:rPr>
          <w:szCs w:val="28"/>
        </w:rPr>
        <w:t>Каждый участник по очереди выходит из строя и выполняет назначенный ему комплекс приемов рукопашного, после чего возвращается в строй.</w:t>
      </w:r>
    </w:p>
    <w:p w:rsidR="00374339" w:rsidRPr="00C85389" w:rsidRDefault="00374339" w:rsidP="00374339">
      <w:pPr>
        <w:pStyle w:val="afb"/>
        <w:spacing w:line="276" w:lineRule="auto"/>
        <w:ind w:firstLine="540"/>
        <w:jc w:val="both"/>
        <w:rPr>
          <w:szCs w:val="28"/>
        </w:rPr>
      </w:pPr>
      <w:r w:rsidRPr="00C85389">
        <w:rPr>
          <w:szCs w:val="28"/>
        </w:rPr>
        <w:t>Выполнение, оценивается: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 «отлично» (75 баллов)  – если комплекс выполнен согласно описанию, быстро и уверенно, время выполнения составило, не более: без оружия – 7 сек, с автоматом – 8 сек;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85389">
        <w:rPr>
          <w:sz w:val="28"/>
          <w:szCs w:val="28"/>
        </w:rPr>
        <w:t>«хорошо» (60 баллов) – если комплекс, выполнен согласно описанию, но недостаточно быстро и уверенно, время выполнения составило, не более: без оружия – 8 сек, с автоматом – 9 сек;</w:t>
      </w:r>
      <w:proofErr w:type="gramEnd"/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 xml:space="preserve"> «удовлетворительно» (40 баллов) – если комплекс выполнен согласно описанию, но медленно и с нарушением слитности движения или допущена потеря равновесия, но конечная цель достигнута, время выполнения составило, не более: без оружия – 9 сек, с автоматом – 10 сек;</w:t>
      </w:r>
    </w:p>
    <w:p w:rsidR="00374339" w:rsidRPr="00C85389" w:rsidRDefault="00374339" w:rsidP="00374339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«неудовлетворительно» (0 баллов) – если комплекс не выполнен или выполнен не в соответствии с описанием, превышено время выполнения комплекса.</w:t>
      </w:r>
    </w:p>
    <w:p w:rsidR="00374339" w:rsidRDefault="00374339" w:rsidP="00374339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</w:rPr>
      </w:pPr>
      <w:r w:rsidRPr="00C85389">
        <w:rPr>
          <w:sz w:val="28"/>
          <w:szCs w:val="28"/>
        </w:rPr>
        <w:lastRenderedPageBreak/>
        <w:t>Рекомендуемый проходной балл за данный вид</w:t>
      </w:r>
      <w:r>
        <w:rPr>
          <w:sz w:val="28"/>
          <w:szCs w:val="28"/>
        </w:rPr>
        <w:t>: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мл</w:t>
      </w:r>
      <w:r>
        <w:rPr>
          <w:sz w:val="28"/>
          <w:szCs w:val="28"/>
        </w:rPr>
        <w:t>адшая возрастная категория – 490</w:t>
      </w:r>
      <w:r w:rsidRPr="00C85389">
        <w:rPr>
          <w:sz w:val="28"/>
          <w:szCs w:val="28"/>
        </w:rPr>
        <w:t xml:space="preserve">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ста</w:t>
      </w:r>
      <w:r>
        <w:rPr>
          <w:sz w:val="28"/>
          <w:szCs w:val="28"/>
        </w:rPr>
        <w:t>ршая возрастная категория – 600</w:t>
      </w:r>
      <w:r w:rsidRPr="00C85389">
        <w:rPr>
          <w:sz w:val="28"/>
          <w:szCs w:val="28"/>
        </w:rPr>
        <w:t xml:space="preserve"> баллов;</w:t>
      </w:r>
    </w:p>
    <w:p w:rsidR="00374339" w:rsidRPr="00C85389" w:rsidRDefault="00374339" w:rsidP="00374339">
      <w:pPr>
        <w:numPr>
          <w:ilvl w:val="12"/>
          <w:numId w:val="0"/>
        </w:numPr>
        <w:spacing w:line="276" w:lineRule="auto"/>
        <w:jc w:val="both"/>
        <w:rPr>
          <w:sz w:val="28"/>
          <w:szCs w:val="28"/>
        </w:rPr>
      </w:pPr>
      <w:r w:rsidRPr="00C85389">
        <w:rPr>
          <w:sz w:val="28"/>
          <w:szCs w:val="28"/>
        </w:rPr>
        <w:t>- смеш</w:t>
      </w:r>
      <w:r>
        <w:rPr>
          <w:sz w:val="28"/>
          <w:szCs w:val="28"/>
        </w:rPr>
        <w:t>анная возрастная категория – 550 баллов</w:t>
      </w:r>
      <w:r w:rsidRPr="00C85389">
        <w:rPr>
          <w:sz w:val="28"/>
          <w:szCs w:val="28"/>
        </w:rPr>
        <w:t>.</w:t>
      </w:r>
    </w:p>
    <w:p w:rsidR="00374339" w:rsidRPr="00C85389" w:rsidRDefault="00374339" w:rsidP="00374339">
      <w:pPr>
        <w:spacing w:line="276" w:lineRule="auto"/>
        <w:jc w:val="center"/>
        <w:rPr>
          <w:sz w:val="28"/>
          <w:szCs w:val="28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1б</w:t>
      </w: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определения проходного балла</w:t>
      </w:r>
    </w:p>
    <w:p w:rsidR="00374339" w:rsidRDefault="00374339" w:rsidP="00374339">
      <w:pPr>
        <w:jc w:val="center"/>
        <w:rPr>
          <w:sz w:val="28"/>
          <w:szCs w:val="28"/>
        </w:rPr>
      </w:pPr>
    </w:p>
    <w:tbl>
      <w:tblPr>
        <w:tblW w:w="8311" w:type="dxa"/>
        <w:tblInd w:w="817" w:type="dxa"/>
        <w:tblLayout w:type="fixed"/>
        <w:tblLook w:val="04A0"/>
      </w:tblPr>
      <w:tblGrid>
        <w:gridCol w:w="1433"/>
        <w:gridCol w:w="567"/>
        <w:gridCol w:w="440"/>
        <w:gridCol w:w="440"/>
        <w:gridCol w:w="440"/>
        <w:gridCol w:w="440"/>
        <w:gridCol w:w="440"/>
        <w:gridCol w:w="493"/>
        <w:gridCol w:w="440"/>
        <w:gridCol w:w="582"/>
        <w:gridCol w:w="598"/>
        <w:gridCol w:w="506"/>
        <w:gridCol w:w="1485"/>
        <w:gridCol w:w="7"/>
      </w:tblGrid>
      <w:tr w:rsidR="00374339" w:rsidRPr="00CA4F13" w:rsidTr="00B41BD1">
        <w:trPr>
          <w:trHeight w:val="615"/>
        </w:trPr>
        <w:tc>
          <w:tcPr>
            <w:tcW w:w="8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 xml:space="preserve">Вид 1. Подтягивание на перекладине (юноши). Сгибание и разгибание </w:t>
            </w:r>
            <w:proofErr w:type="gramStart"/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рук</w:t>
            </w:r>
            <w:proofErr w:type="gramEnd"/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 xml:space="preserve"> в упоре лежа (девушки) Наклоны туловища вперед из положения лежа</w:t>
            </w:r>
          </w:p>
        </w:tc>
      </w:tr>
      <w:tr w:rsidR="00374339" w:rsidRPr="00CA4F13" w:rsidTr="00B41BD1">
        <w:trPr>
          <w:trHeight w:val="300"/>
        </w:trPr>
        <w:tc>
          <w:tcPr>
            <w:tcW w:w="8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МЛАДШАЯ ВОЗРАСТНАЯ КАТЕГОРИЯ</w:t>
            </w:r>
          </w:p>
        </w:tc>
      </w:tr>
      <w:tr w:rsidR="00374339" w:rsidRPr="00CA4F13" w:rsidTr="00B41BD1">
        <w:trPr>
          <w:trHeight w:val="5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Подтягивание на перекладине (юноши)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Сгибание/разгибание рук в упоре (девушки)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Кол-во 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Наклоны туловища вперед из положения лежа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Кол-во 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</w:tr>
      <w:tr w:rsidR="00374339" w:rsidRPr="00CA4F13" w:rsidTr="00B41BD1">
        <w:trPr>
          <w:trHeight w:val="300"/>
        </w:trPr>
        <w:tc>
          <w:tcPr>
            <w:tcW w:w="8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СТАРШАЯ ВОЗРАСТНАЯ КАТЕГОРИЯ</w:t>
            </w:r>
          </w:p>
        </w:tc>
      </w:tr>
      <w:tr w:rsidR="00374339" w:rsidRPr="00CA4F13" w:rsidTr="00B41BD1">
        <w:trPr>
          <w:trHeight w:val="5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Подтягивание на перекладине (юноши)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Сгибание/разгибание рук в упоре (девушки)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Кол-во 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462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Наклоны туловища вперед из положения лежа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Кол-во 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CA4F13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CA4F13">
              <w:rPr>
                <w:rFonts w:ascii="Calibri" w:hAnsi="Calibri"/>
                <w:color w:val="000000"/>
                <w:sz w:val="22"/>
                <w:szCs w:val="22"/>
              </w:rPr>
              <w:t>552</w:t>
            </w:r>
          </w:p>
        </w:tc>
      </w:tr>
      <w:tr w:rsidR="00374339" w:rsidRPr="00CA4F13" w:rsidTr="00B4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315"/>
        </w:trPr>
        <w:tc>
          <w:tcPr>
            <w:tcW w:w="6819" w:type="dxa"/>
            <w:gridSpan w:val="12"/>
          </w:tcPr>
          <w:p w:rsidR="00374339" w:rsidRPr="00CA4F13" w:rsidRDefault="00374339" w:rsidP="00B41BD1">
            <w:pPr>
              <w:rPr>
                <w:rFonts w:ascii="Calibri" w:hAnsi="Calibri"/>
              </w:rPr>
            </w:pPr>
            <w:r w:rsidRPr="00CA4F13">
              <w:rPr>
                <w:rFonts w:ascii="Calibri" w:hAnsi="Calibri"/>
                <w:sz w:val="22"/>
                <w:szCs w:val="22"/>
              </w:rPr>
              <w:t>Всего за вид</w:t>
            </w:r>
          </w:p>
        </w:tc>
        <w:tc>
          <w:tcPr>
            <w:tcW w:w="1485" w:type="dxa"/>
            <w:shd w:val="clear" w:color="auto" w:fill="auto"/>
          </w:tcPr>
          <w:p w:rsidR="00374339" w:rsidRPr="00CA4F13" w:rsidRDefault="00374339" w:rsidP="00B41BD1">
            <w:pPr>
              <w:jc w:val="right"/>
              <w:rPr>
                <w:rFonts w:ascii="Calibri" w:hAnsi="Calibri"/>
              </w:rPr>
            </w:pPr>
            <w:r w:rsidRPr="00CA4F13">
              <w:rPr>
                <w:rFonts w:ascii="Calibri" w:hAnsi="Calibri"/>
                <w:sz w:val="22"/>
                <w:szCs w:val="22"/>
              </w:rPr>
              <w:t>1014</w:t>
            </w:r>
          </w:p>
        </w:tc>
      </w:tr>
    </w:tbl>
    <w:p w:rsidR="00374339" w:rsidRDefault="00374339" w:rsidP="00374339">
      <w:pPr>
        <w:jc w:val="center"/>
        <w:rPr>
          <w:sz w:val="28"/>
          <w:szCs w:val="28"/>
        </w:rPr>
      </w:pP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раз выполнения каждого упражнения данного вида определено </w:t>
      </w:r>
      <w:proofErr w:type="gramStart"/>
      <w:r>
        <w:rPr>
          <w:sz w:val="28"/>
          <w:szCs w:val="28"/>
        </w:rPr>
        <w:t>согласно норм</w:t>
      </w:r>
      <w:proofErr w:type="gramEnd"/>
      <w:r>
        <w:rPr>
          <w:sz w:val="28"/>
          <w:szCs w:val="28"/>
        </w:rPr>
        <w:t xml:space="preserve"> ГТО 5 и/или 6 ступени. Предполагается, что в каждой команде есть как минимум 3 юноши и 2 девушки, которые выполнят данный норматив.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 начислены согласно Таблицам</w:t>
      </w:r>
      <w:r w:rsidRPr="00C85389">
        <w:rPr>
          <w:sz w:val="28"/>
          <w:szCs w:val="28"/>
        </w:rPr>
        <w:t xml:space="preserve"> начисления баллов к Наставлению по физической подготовке в Вооруженных Силах Российской Федерации (НФП-2014).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проходной балл для команд смешанной возрастной категории (982 балла) является средним арифметическим. 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tbl>
      <w:tblPr>
        <w:tblW w:w="9365" w:type="dxa"/>
        <w:tblInd w:w="93" w:type="dxa"/>
        <w:tblLayout w:type="fixed"/>
        <w:tblLook w:val="04A0"/>
      </w:tblPr>
      <w:tblGrid>
        <w:gridCol w:w="2142"/>
        <w:gridCol w:w="567"/>
        <w:gridCol w:w="567"/>
        <w:gridCol w:w="440"/>
        <w:gridCol w:w="440"/>
        <w:gridCol w:w="606"/>
        <w:gridCol w:w="440"/>
        <w:gridCol w:w="613"/>
        <w:gridCol w:w="440"/>
        <w:gridCol w:w="440"/>
        <w:gridCol w:w="440"/>
        <w:gridCol w:w="818"/>
        <w:gridCol w:w="1412"/>
      </w:tblGrid>
      <w:tr w:rsidR="00374339" w:rsidRPr="00A936E7" w:rsidTr="00B41BD1">
        <w:trPr>
          <w:trHeight w:val="300"/>
        </w:trPr>
        <w:tc>
          <w:tcPr>
            <w:tcW w:w="9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339" w:rsidRPr="00A936E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Вид 2. Челночный бег 10*10 м</w:t>
            </w:r>
          </w:p>
        </w:tc>
      </w:tr>
      <w:tr w:rsidR="00374339" w:rsidRPr="00A936E7" w:rsidTr="00B41BD1">
        <w:trPr>
          <w:trHeight w:val="300"/>
        </w:trPr>
        <w:tc>
          <w:tcPr>
            <w:tcW w:w="9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МЛАДШАЯ  и СТАРШАЯ ВОЗРАСТНЫЕ КАТЕГОРИИ</w:t>
            </w:r>
          </w:p>
        </w:tc>
      </w:tr>
      <w:tr w:rsidR="00374339" w:rsidRPr="00A936E7" w:rsidTr="00B41BD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юноши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4339" w:rsidRPr="00A936E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девушки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A936E7" w:rsidTr="00B41BD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Время, сек.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29,2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A936E7" w:rsidTr="00B41BD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</w:tr>
      <w:tr w:rsidR="00374339" w:rsidRPr="00A936E7" w:rsidTr="00B41BD1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</w:tr>
    </w:tbl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339" w:rsidRPr="00A936E7" w:rsidRDefault="00374339" w:rsidP="00374339">
      <w:pPr>
        <w:ind w:firstLine="709"/>
        <w:jc w:val="both"/>
        <w:rPr>
          <w:sz w:val="28"/>
          <w:szCs w:val="28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Pr="00A936E7" w:rsidRDefault="00374339" w:rsidP="00374339">
      <w:pPr>
        <w:ind w:firstLine="709"/>
        <w:jc w:val="both"/>
        <w:rPr>
          <w:sz w:val="28"/>
          <w:szCs w:val="28"/>
        </w:rPr>
      </w:pPr>
      <w:r w:rsidRPr="00A936E7">
        <w:rPr>
          <w:sz w:val="28"/>
          <w:szCs w:val="28"/>
        </w:rPr>
        <w:t xml:space="preserve">Время выполнения данного вида определено на основании анализа результатов прохождения этого вида участниками отборочного этапа областных военно-спортивных соревнований «Отчизны верные сыны» в </w:t>
      </w:r>
      <w:smartTag w:uri="urn:schemas-microsoft-com:office:smarttags" w:element="metricconverter">
        <w:smartTagPr>
          <w:attr w:name="ProductID" w:val="2014 г"/>
        </w:smartTagPr>
        <w:r w:rsidRPr="00A936E7">
          <w:rPr>
            <w:sz w:val="28"/>
            <w:szCs w:val="28"/>
          </w:rPr>
          <w:t>2014 г</w:t>
        </w:r>
      </w:smartTag>
      <w:r w:rsidRPr="00A936E7">
        <w:rPr>
          <w:sz w:val="28"/>
          <w:szCs w:val="28"/>
        </w:rPr>
        <w:t xml:space="preserve">. и в соответствии с Наставлениями по физической подготовке в Вооруженных Силах Российской Федерации (НФП-2014). 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 начислены согласно Таблицам</w:t>
      </w:r>
      <w:r w:rsidRPr="00C85389">
        <w:rPr>
          <w:sz w:val="28"/>
          <w:szCs w:val="28"/>
        </w:rPr>
        <w:t xml:space="preserve"> начисления баллов </w:t>
      </w:r>
      <w:r>
        <w:rPr>
          <w:sz w:val="28"/>
          <w:szCs w:val="28"/>
        </w:rPr>
        <w:t>к Наставлениям</w:t>
      </w:r>
      <w:r w:rsidRPr="00C85389">
        <w:rPr>
          <w:sz w:val="28"/>
          <w:szCs w:val="28"/>
        </w:rPr>
        <w:t xml:space="preserve"> по физической подготовке в Вооруженных Силах Российской Федерации (НФП-2014).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tbl>
      <w:tblPr>
        <w:tblW w:w="9156" w:type="dxa"/>
        <w:tblInd w:w="785" w:type="dxa"/>
        <w:tblLook w:val="04A0"/>
      </w:tblPr>
      <w:tblGrid>
        <w:gridCol w:w="2709"/>
        <w:gridCol w:w="440"/>
        <w:gridCol w:w="440"/>
        <w:gridCol w:w="440"/>
        <w:gridCol w:w="440"/>
        <w:gridCol w:w="440"/>
        <w:gridCol w:w="440"/>
        <w:gridCol w:w="440"/>
        <w:gridCol w:w="440"/>
        <w:gridCol w:w="449"/>
        <w:gridCol w:w="567"/>
        <w:gridCol w:w="440"/>
        <w:gridCol w:w="1471"/>
      </w:tblGrid>
      <w:tr w:rsidR="00374339" w:rsidRPr="00A936E7" w:rsidTr="00B41BD1">
        <w:trPr>
          <w:trHeight w:val="300"/>
        </w:trPr>
        <w:tc>
          <w:tcPr>
            <w:tcW w:w="9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339" w:rsidRPr="00A936E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Вид 3. Стрельба из пневматической винтовки</w:t>
            </w:r>
          </w:p>
        </w:tc>
      </w:tr>
      <w:tr w:rsidR="00374339" w:rsidRPr="00A936E7" w:rsidTr="00B41BD1">
        <w:trPr>
          <w:trHeight w:val="300"/>
        </w:trPr>
        <w:tc>
          <w:tcPr>
            <w:tcW w:w="9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МЛАДШАЯ  и СТАРШАЯ ВОЗРАСТНЫЕ КАТЕГОРИИ</w:t>
            </w:r>
          </w:p>
        </w:tc>
      </w:tr>
      <w:tr w:rsidR="00374339" w:rsidRPr="00A936E7" w:rsidTr="00B41BD1">
        <w:trPr>
          <w:trHeight w:val="466"/>
        </w:trPr>
        <w:tc>
          <w:tcPr>
            <w:tcW w:w="7685" w:type="dxa"/>
            <w:gridSpan w:val="1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74339" w:rsidRPr="00A936E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A936E7" w:rsidTr="00B41BD1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Количество выбитых очков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(а)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A936E7" w:rsidTr="00B41BD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</w:tr>
      <w:tr w:rsidR="00374339" w:rsidRPr="00A936E7" w:rsidTr="00B41BD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A936E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A936E7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</w:tr>
    </w:tbl>
    <w:p w:rsidR="00374339" w:rsidRDefault="00374339" w:rsidP="00374339">
      <w:pPr>
        <w:jc w:val="right"/>
        <w:rPr>
          <w:sz w:val="22"/>
          <w:szCs w:val="22"/>
        </w:rPr>
      </w:pPr>
    </w:p>
    <w:p w:rsidR="00374339" w:rsidRDefault="00374339" w:rsidP="00374339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Количество выбитых в ходе стрельбы очков определено по минимальному нормативу ГТО 5 и 6 ступеней. Баллы определены по формуле: </w:t>
      </w:r>
      <w:r w:rsidRPr="005B37D7">
        <w:rPr>
          <w:sz w:val="28"/>
          <w:szCs w:val="28"/>
        </w:rPr>
        <w:t>а*</w:t>
      </w:r>
      <w:r>
        <w:rPr>
          <w:sz w:val="28"/>
          <w:szCs w:val="28"/>
          <w:lang w:val="en-US"/>
        </w:rPr>
        <w:t>k</w:t>
      </w:r>
      <w:r w:rsidRPr="005B37D7">
        <w:rPr>
          <w:sz w:val="28"/>
          <w:szCs w:val="28"/>
        </w:rPr>
        <w:t>5=</w:t>
      </w:r>
      <w:r w:rsidRPr="005B37D7">
        <w:rPr>
          <w:color w:val="000000"/>
          <w:sz w:val="28"/>
          <w:szCs w:val="28"/>
        </w:rPr>
        <w:t xml:space="preserve"> </w:t>
      </w:r>
      <w:proofErr w:type="spellStart"/>
      <w:r w:rsidRPr="005B37D7">
        <w:rPr>
          <w:color w:val="000000"/>
          <w:sz w:val="28"/>
          <w:szCs w:val="28"/>
        </w:rPr>
        <w:t>b</w:t>
      </w:r>
      <w:proofErr w:type="spellEnd"/>
    </w:p>
    <w:tbl>
      <w:tblPr>
        <w:tblW w:w="9938" w:type="dxa"/>
        <w:tblInd w:w="93" w:type="dxa"/>
        <w:tblLayout w:type="fixed"/>
        <w:tblLook w:val="04A0"/>
      </w:tblPr>
      <w:tblGrid>
        <w:gridCol w:w="1433"/>
        <w:gridCol w:w="567"/>
        <w:gridCol w:w="567"/>
        <w:gridCol w:w="552"/>
        <w:gridCol w:w="537"/>
        <w:gridCol w:w="664"/>
        <w:gridCol w:w="650"/>
        <w:gridCol w:w="635"/>
        <w:gridCol w:w="721"/>
        <w:gridCol w:w="721"/>
        <w:gridCol w:w="721"/>
        <w:gridCol w:w="1192"/>
        <w:gridCol w:w="978"/>
      </w:tblGrid>
      <w:tr w:rsidR="00374339" w:rsidRPr="005B37D7" w:rsidTr="00B41BD1">
        <w:trPr>
          <w:trHeight w:val="30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339" w:rsidRPr="005B37D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Вид 4. Неполная разборка и сборка после неполной разборки автомата Калашникова</w:t>
            </w:r>
          </w:p>
        </w:tc>
      </w:tr>
      <w:tr w:rsidR="00374339" w:rsidRPr="005B37D7" w:rsidTr="00B41BD1">
        <w:trPr>
          <w:trHeight w:val="30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МЛАДШАЯ ВОЗРАСТНАЯ КАТЕГОРИЯ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Неполная разборка АК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Время, сек.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Сборка после неполной разборки АК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</w:tr>
      <w:tr w:rsidR="00374339" w:rsidRPr="005B37D7" w:rsidTr="00B41BD1">
        <w:trPr>
          <w:trHeight w:val="30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СТАРШАЯ ВОЗРАСТНАЯ КАТЕГОРИЯ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Неполная разборка АК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Время, сек.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Сборка после неполной разборки АК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374339" w:rsidRPr="005B37D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5B37D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5B37D7"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</w:tr>
    </w:tbl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каждого упражнения данного вида определено нормативами по боевой подготовке подразделений сухопутных войск. 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проходной балл для команд смешанной возрастной категории (1170) является средним арифметическим. 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p w:rsidR="00374339" w:rsidRPr="005B37D7" w:rsidRDefault="00374339" w:rsidP="00374339">
      <w:pPr>
        <w:ind w:firstLine="709"/>
        <w:jc w:val="both"/>
        <w:rPr>
          <w:sz w:val="28"/>
          <w:szCs w:val="28"/>
        </w:rPr>
      </w:pPr>
    </w:p>
    <w:tbl>
      <w:tblPr>
        <w:tblW w:w="9861" w:type="dxa"/>
        <w:tblInd w:w="93" w:type="dxa"/>
        <w:tblLook w:val="04A0"/>
      </w:tblPr>
      <w:tblGrid>
        <w:gridCol w:w="1433"/>
        <w:gridCol w:w="634"/>
        <w:gridCol w:w="631"/>
        <w:gridCol w:w="603"/>
        <w:gridCol w:w="604"/>
        <w:gridCol w:w="604"/>
        <w:gridCol w:w="604"/>
        <w:gridCol w:w="604"/>
        <w:gridCol w:w="604"/>
        <w:gridCol w:w="603"/>
        <w:gridCol w:w="603"/>
        <w:gridCol w:w="993"/>
        <w:gridCol w:w="1341"/>
      </w:tblGrid>
      <w:tr w:rsidR="00374339" w:rsidRPr="00D61E67" w:rsidTr="00B41BD1">
        <w:trPr>
          <w:trHeight w:val="300"/>
        </w:trPr>
        <w:tc>
          <w:tcPr>
            <w:tcW w:w="9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Вид 5. Радиационная, химическая и биологическая защита</w:t>
            </w:r>
          </w:p>
        </w:tc>
      </w:tr>
      <w:tr w:rsidR="00374339" w:rsidRPr="00D61E67" w:rsidTr="00B41BD1">
        <w:trPr>
          <w:trHeight w:val="300"/>
        </w:trPr>
        <w:tc>
          <w:tcPr>
            <w:tcW w:w="9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МЛАДШАЯ ВОЗРАСТНАЯ КАТЕГОРИЯ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Надевание противогаза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Время, сек.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585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Надевание общевойскового защитного комплекта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Время, мин.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 мин.35 сек.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 мин. 05 сек.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</w:tr>
      <w:tr w:rsidR="00374339" w:rsidRPr="00D61E67" w:rsidTr="00B41BD1">
        <w:trPr>
          <w:trHeight w:val="300"/>
        </w:trPr>
        <w:tc>
          <w:tcPr>
            <w:tcW w:w="9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СТАРШАЯ ВОЗРАСТНАЯ КАТЕГОРИЯ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Надевание противогаза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Время, сек.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660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Надевание общевойскового защитного комплекта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Время, мин.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 мин.35 сек.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 мин. 05 сек.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565</w:t>
            </w:r>
          </w:p>
        </w:tc>
      </w:tr>
      <w:tr w:rsidR="00374339" w:rsidRPr="00D61E67" w:rsidTr="00B41BD1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1225</w:t>
            </w:r>
          </w:p>
        </w:tc>
      </w:tr>
    </w:tbl>
    <w:p w:rsidR="00374339" w:rsidRDefault="00374339" w:rsidP="00374339">
      <w:pPr>
        <w:jc w:val="both"/>
        <w:rPr>
          <w:sz w:val="22"/>
          <w:szCs w:val="22"/>
        </w:rPr>
      </w:pP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каждого упражнения данного вида определено нормативами по боевой подготовке подразделений сухопутных войск. 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проходной балл для команд смешанной возрастной категории (1160) является средним арифметическим. </w:t>
      </w:r>
    </w:p>
    <w:tbl>
      <w:tblPr>
        <w:tblW w:w="13380" w:type="dxa"/>
        <w:tblInd w:w="93" w:type="dxa"/>
        <w:tblLook w:val="04A0"/>
      </w:tblPr>
      <w:tblGrid>
        <w:gridCol w:w="13380"/>
      </w:tblGrid>
      <w:tr w:rsidR="00374339" w:rsidRPr="00D134A4" w:rsidTr="00B41BD1">
        <w:trPr>
          <w:trHeight w:val="300"/>
        </w:trPr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Вид 6. Строевой смотр</w:t>
            </w:r>
          </w:p>
        </w:tc>
      </w:tr>
      <w:tr w:rsidR="00374339" w:rsidRPr="00D134A4" w:rsidTr="00B41BD1">
        <w:trPr>
          <w:trHeight w:val="300"/>
        </w:trPr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МЛАДШАЯ ВОЗРАСТНАЯ КАТЕГОРИЯ</w:t>
            </w:r>
          </w:p>
        </w:tc>
      </w:tr>
    </w:tbl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tbl>
      <w:tblPr>
        <w:tblW w:w="8895" w:type="dxa"/>
        <w:tblInd w:w="1040" w:type="dxa"/>
        <w:tblLook w:val="04A0"/>
      </w:tblPr>
      <w:tblGrid>
        <w:gridCol w:w="3088"/>
        <w:gridCol w:w="188"/>
        <w:gridCol w:w="440"/>
        <w:gridCol w:w="18"/>
        <w:gridCol w:w="534"/>
        <w:gridCol w:w="112"/>
        <w:gridCol w:w="455"/>
        <w:gridCol w:w="191"/>
        <w:gridCol w:w="376"/>
        <w:gridCol w:w="270"/>
        <w:gridCol w:w="297"/>
        <w:gridCol w:w="349"/>
        <w:gridCol w:w="98"/>
        <w:gridCol w:w="447"/>
        <w:gridCol w:w="418"/>
        <w:gridCol w:w="105"/>
        <w:gridCol w:w="266"/>
        <w:gridCol w:w="347"/>
        <w:gridCol w:w="145"/>
        <w:gridCol w:w="751"/>
      </w:tblGrid>
      <w:tr w:rsidR="00374339" w:rsidRPr="00D61E67" w:rsidTr="00B41BD1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4339" w:rsidRPr="00D61E67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D61E67" w:rsidTr="00B41BD1">
        <w:trPr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Действия в составе команды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374339" w:rsidRPr="00D61E67" w:rsidTr="00B41BD1">
        <w:trPr>
          <w:trHeight w:val="5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Одиночная строевая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74339" w:rsidRPr="00D61E67" w:rsidTr="00B41BD1">
        <w:trPr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Действия командира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374339" w:rsidRPr="00D61E67" w:rsidTr="00B41BD1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374339" w:rsidRPr="00D61E67" w:rsidTr="00B41BD1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(с коф.5)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rPr>
                <w:rFonts w:ascii="Calibri" w:hAnsi="Calibri"/>
                <w:color w:val="000000"/>
              </w:rPr>
            </w:pPr>
            <w:r w:rsidRPr="00D61E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61E67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374339" w:rsidRPr="00D134A4" w:rsidTr="00B41BD1">
        <w:trPr>
          <w:trHeight w:val="300"/>
        </w:trPr>
        <w:tc>
          <w:tcPr>
            <w:tcW w:w="8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СТАРШАЯ ВОЗРАСТНАЯ КАТЕГОРИЯ</w:t>
            </w:r>
          </w:p>
        </w:tc>
      </w:tr>
      <w:tr w:rsidR="00374339" w:rsidRPr="00D134A4" w:rsidTr="00B41BD1">
        <w:trPr>
          <w:trHeight w:val="3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</w:tr>
      <w:tr w:rsidR="00374339" w:rsidRPr="00D134A4" w:rsidTr="00B41BD1">
        <w:trPr>
          <w:trHeight w:val="703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Действия в составе команды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374339" w:rsidRPr="00D134A4" w:rsidTr="00B41BD1">
        <w:trPr>
          <w:trHeight w:val="686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Одиночная строевая подготовка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374339" w:rsidRPr="00D134A4" w:rsidTr="00B41BD1">
        <w:trPr>
          <w:trHeight w:val="568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Действия командира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74339" w:rsidRPr="00D134A4" w:rsidTr="00B41BD1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</w:tr>
      <w:tr w:rsidR="00374339" w:rsidRPr="00D134A4" w:rsidTr="00B41BD1">
        <w:trPr>
          <w:trHeight w:val="30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коф.5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134A4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134A4"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</w:tr>
    </w:tbl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за выполнение упражнений</w:t>
      </w:r>
      <w:r w:rsidRPr="00A936E7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строевого смотра определены</w:t>
      </w:r>
      <w:r w:rsidRPr="00A936E7">
        <w:rPr>
          <w:sz w:val="28"/>
          <w:szCs w:val="28"/>
        </w:rPr>
        <w:t xml:space="preserve"> на основании анализ</w:t>
      </w:r>
      <w:r>
        <w:rPr>
          <w:sz w:val="28"/>
          <w:szCs w:val="28"/>
        </w:rPr>
        <w:t>а результатов прохождения этих видов</w:t>
      </w:r>
      <w:r w:rsidRPr="00A936E7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>областного</w:t>
      </w:r>
      <w:r w:rsidRPr="00A93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смотра часовых Постов № 1, допуская при этом влияние на оценку субъективных факторов (волнение участника, незнание или недостаточное знание того или иного строевого приема), а также проблемы с командной парадной формой. 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также, что команды старшей возрастной категории имеют больший опыт демонстрации строевых навыков и поэтому менее подвержены влиянию субъективных факторов.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проходной балл для команд смешанной возрастной категории (710) является средним арифметическим. 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</w:p>
    <w:tbl>
      <w:tblPr>
        <w:tblW w:w="9129" w:type="dxa"/>
        <w:tblInd w:w="93" w:type="dxa"/>
        <w:tblLook w:val="04A0"/>
      </w:tblPr>
      <w:tblGrid>
        <w:gridCol w:w="18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48"/>
        <w:gridCol w:w="1153"/>
      </w:tblGrid>
      <w:tr w:rsidR="00374339" w:rsidRPr="00DE0F80" w:rsidTr="00B41BD1">
        <w:trPr>
          <w:trHeight w:val="300"/>
        </w:trPr>
        <w:tc>
          <w:tcPr>
            <w:tcW w:w="9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Вид 7. Выполнение комплексов рукопашного боя (без оружия и с оружием) на 8 счетов</w:t>
            </w:r>
          </w:p>
        </w:tc>
      </w:tr>
      <w:tr w:rsidR="00374339" w:rsidRPr="00DE0F80" w:rsidTr="00B41BD1">
        <w:trPr>
          <w:trHeight w:val="300"/>
        </w:trPr>
        <w:tc>
          <w:tcPr>
            <w:tcW w:w="9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МЛАДШАЯ ВОЗРАСТНАЯ КАТЕГОРИЯ</w:t>
            </w:r>
          </w:p>
        </w:tc>
      </w:tr>
      <w:tr w:rsidR="00374339" w:rsidRPr="00DE0F80" w:rsidTr="00B41B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</w:tr>
      <w:tr w:rsidR="00374339" w:rsidRPr="00DE0F80" w:rsidTr="00B41B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</w:tr>
      <w:tr w:rsidR="00374339" w:rsidRPr="00DE0F80" w:rsidTr="00B41BD1">
        <w:trPr>
          <w:trHeight w:val="300"/>
        </w:trPr>
        <w:tc>
          <w:tcPr>
            <w:tcW w:w="9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center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СТАРШАЯ ВОЗРАСТНАЯ КАТЕГОРИЯ</w:t>
            </w:r>
          </w:p>
        </w:tc>
      </w:tr>
      <w:tr w:rsidR="00374339" w:rsidRPr="00DE0F80" w:rsidTr="00B41BD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374339" w:rsidRPr="00DE0F80" w:rsidTr="00B41BD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Всего за 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</w:tbl>
    <w:p w:rsidR="00374339" w:rsidRDefault="00374339" w:rsidP="00374339">
      <w:pPr>
        <w:jc w:val="both"/>
        <w:rPr>
          <w:sz w:val="22"/>
          <w:szCs w:val="22"/>
        </w:rPr>
      </w:pPr>
    </w:p>
    <w:p w:rsidR="00374339" w:rsidRPr="00A936E7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 </w:t>
      </w:r>
      <w:proofErr w:type="gramStart"/>
      <w:r>
        <w:rPr>
          <w:sz w:val="28"/>
          <w:szCs w:val="28"/>
        </w:rPr>
        <w:t xml:space="preserve">за выполнение  упражнений данного вида определены </w:t>
      </w:r>
      <w:r w:rsidRPr="00A936E7">
        <w:rPr>
          <w:sz w:val="28"/>
          <w:szCs w:val="28"/>
        </w:rPr>
        <w:t>в соответствии с Наставлениями по физической подготовке в Вооруженных Сила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Российской Федерации.</w:t>
      </w:r>
      <w:r w:rsidRPr="00A936E7">
        <w:rPr>
          <w:sz w:val="28"/>
          <w:szCs w:val="28"/>
        </w:rPr>
        <w:t xml:space="preserve"> 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команды старшей возрастной категории имеют больший опыт демонстрации данных приемов, поэтому требования к ним строже.</w:t>
      </w:r>
    </w:p>
    <w:p w:rsidR="00374339" w:rsidRDefault="00374339" w:rsidP="00374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проходной балл для команд смешанной возрастной категории (550) является приближенным к среднему арифметическому. </w:t>
      </w:r>
    </w:p>
    <w:p w:rsidR="00374339" w:rsidRDefault="00374339" w:rsidP="00374339">
      <w:pPr>
        <w:jc w:val="both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  <w:r>
        <w:rPr>
          <w:sz w:val="22"/>
          <w:szCs w:val="22"/>
        </w:rPr>
        <w:t>СВОДНАЯ ТАБЛИЦА РЕКОМЕНДУЕМЫХ ПРОХОДНЫХ БАЛЛОВ</w:t>
      </w:r>
    </w:p>
    <w:p w:rsidR="00374339" w:rsidRDefault="00374339" w:rsidP="00374339">
      <w:pPr>
        <w:jc w:val="center"/>
        <w:rPr>
          <w:sz w:val="22"/>
          <w:szCs w:val="22"/>
        </w:rPr>
      </w:pPr>
    </w:p>
    <w:tbl>
      <w:tblPr>
        <w:tblW w:w="6640" w:type="dxa"/>
        <w:tblInd w:w="1511" w:type="dxa"/>
        <w:tblLook w:val="04A0"/>
      </w:tblPr>
      <w:tblGrid>
        <w:gridCol w:w="2080"/>
        <w:gridCol w:w="1620"/>
        <w:gridCol w:w="1440"/>
        <w:gridCol w:w="1500"/>
      </w:tblGrid>
      <w:tr w:rsidR="00374339" w:rsidRPr="00DE0F80" w:rsidTr="00B41BD1">
        <w:trPr>
          <w:trHeight w:val="8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Виды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младшая возрастная категория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старшая возрастная категория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смешанная возрастная категория</w:t>
            </w:r>
          </w:p>
        </w:tc>
      </w:tr>
      <w:tr w:rsidR="00374339" w:rsidRPr="00DE0F80" w:rsidTr="00B41BD1">
        <w:trPr>
          <w:trHeight w:val="6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Вид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982</w:t>
            </w:r>
          </w:p>
        </w:tc>
      </w:tr>
      <w:tr w:rsidR="00374339" w:rsidRPr="00DE0F80" w:rsidTr="00B41BD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Вид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466</w:t>
            </w:r>
          </w:p>
        </w:tc>
      </w:tr>
      <w:tr w:rsidR="00374339" w:rsidRPr="00DE0F80" w:rsidTr="00B41BD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Вид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</w:tr>
      <w:tr w:rsidR="00374339" w:rsidRPr="00DE0F80" w:rsidTr="00B41BD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Вид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1170</w:t>
            </w:r>
          </w:p>
        </w:tc>
      </w:tr>
      <w:tr w:rsidR="00374339" w:rsidRPr="00DE0F80" w:rsidTr="00B41BD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Вид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1160</w:t>
            </w:r>
          </w:p>
        </w:tc>
      </w:tr>
      <w:tr w:rsidR="00374339" w:rsidRPr="00DE0F80" w:rsidTr="00B41BD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Вид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</w:tr>
      <w:tr w:rsidR="00374339" w:rsidRPr="00DE0F80" w:rsidTr="00B41BD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Вид 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374339" w:rsidRPr="00DE0F80" w:rsidTr="00B41BD1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339" w:rsidRPr="00DE0F80" w:rsidRDefault="00374339" w:rsidP="00B41BD1">
            <w:pPr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Всего баллов: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5551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6105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339" w:rsidRPr="00DE0F80" w:rsidRDefault="00374339" w:rsidP="00B41BD1">
            <w:pPr>
              <w:jc w:val="right"/>
              <w:rPr>
                <w:rFonts w:ascii="Calibri" w:hAnsi="Calibri"/>
                <w:color w:val="000000"/>
              </w:rPr>
            </w:pPr>
            <w:r w:rsidRPr="00DE0F80">
              <w:rPr>
                <w:rFonts w:ascii="Calibri" w:hAnsi="Calibri"/>
                <w:color w:val="000000"/>
                <w:sz w:val="22"/>
                <w:szCs w:val="22"/>
              </w:rPr>
              <w:t>5863</w:t>
            </w:r>
          </w:p>
        </w:tc>
      </w:tr>
    </w:tbl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right"/>
        <w:rPr>
          <w:sz w:val="22"/>
          <w:szCs w:val="22"/>
        </w:rPr>
      </w:pPr>
    </w:p>
    <w:p w:rsidR="00374339" w:rsidRPr="005F54C7" w:rsidRDefault="00374339" w:rsidP="00374339">
      <w:pPr>
        <w:jc w:val="both"/>
        <w:rPr>
          <w:sz w:val="28"/>
          <w:szCs w:val="28"/>
        </w:rPr>
      </w:pPr>
      <w:r w:rsidRPr="005F54C7">
        <w:rPr>
          <w:sz w:val="28"/>
          <w:szCs w:val="28"/>
        </w:rPr>
        <w:t xml:space="preserve">Обращаем ваше внимание, что просчитанные в приведенных здесь таблицах показатели не являются эталонными, т.е. они могут варьироваться как в лучшую, так и в худшую сторону, иметь более детальные значения. Задача команды: НАБРАТЬ В СУММЕ ЗА ПРОХОЖДЕНИЕ ВСЕХ 7-ми ВИДОВ НЕОБХОДИМЫЙ ПРОХОДНОЙ БАЛЛ. </w:t>
      </w:r>
    </w:p>
    <w:p w:rsidR="00374339" w:rsidRPr="005F54C7" w:rsidRDefault="00374339" w:rsidP="00374339">
      <w:pPr>
        <w:ind w:firstLine="709"/>
        <w:jc w:val="both"/>
        <w:rPr>
          <w:sz w:val="28"/>
          <w:szCs w:val="28"/>
        </w:rPr>
      </w:pPr>
      <w:r w:rsidRPr="005F54C7">
        <w:rPr>
          <w:sz w:val="28"/>
          <w:szCs w:val="28"/>
        </w:rPr>
        <w:t xml:space="preserve">Приведенные здесь расчеты призваны показать, что требования к проходному баллу не являются завышенными и вполне аргументированы. Очевидно, что Организаторы Кубка </w:t>
      </w:r>
      <w:proofErr w:type="gramStart"/>
      <w:r w:rsidRPr="005F54C7">
        <w:rPr>
          <w:sz w:val="28"/>
          <w:szCs w:val="28"/>
        </w:rPr>
        <w:t>ВПК</w:t>
      </w:r>
      <w:proofErr w:type="gramEnd"/>
      <w:r w:rsidRPr="005F54C7">
        <w:rPr>
          <w:sz w:val="28"/>
          <w:szCs w:val="28"/>
        </w:rPr>
        <w:t xml:space="preserve"> контролируя качество и уровень подготовленности кубковых команд, допускают некоторые просчеты и ошибки со стороны участников предварительных кубковых состязаний. </w:t>
      </w: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pStyle w:val="13"/>
        <w:spacing w:line="276" w:lineRule="auto"/>
        <w:ind w:left="0" w:right="0"/>
        <w:jc w:val="right"/>
        <w:rPr>
          <w:i w:val="0"/>
          <w:szCs w:val="24"/>
        </w:rPr>
      </w:pPr>
    </w:p>
    <w:p w:rsidR="00374339" w:rsidRPr="00BA6BDF" w:rsidRDefault="00374339" w:rsidP="00374339">
      <w:pPr>
        <w:pStyle w:val="13"/>
        <w:spacing w:line="276" w:lineRule="auto"/>
        <w:ind w:left="0" w:right="0"/>
        <w:jc w:val="right"/>
        <w:rPr>
          <w:i w:val="0"/>
          <w:szCs w:val="24"/>
        </w:rPr>
      </w:pPr>
      <w:r>
        <w:rPr>
          <w:i w:val="0"/>
          <w:szCs w:val="24"/>
        </w:rPr>
        <w:t>Приложение 2а</w:t>
      </w:r>
    </w:p>
    <w:p w:rsidR="00BA5491" w:rsidRDefault="00BA5491" w:rsidP="00BA5491">
      <w:pPr>
        <w:jc w:val="right"/>
      </w:pPr>
    </w:p>
    <w:p w:rsidR="00BA5491" w:rsidRDefault="00BA5491" w:rsidP="00BA5491">
      <w:pPr>
        <w:jc w:val="center"/>
        <w:rPr>
          <w:b/>
        </w:rPr>
      </w:pPr>
      <w:r>
        <w:rPr>
          <w:b/>
        </w:rPr>
        <w:t>ЗАЯВКА</w:t>
      </w:r>
    </w:p>
    <w:p w:rsidR="00BA5491" w:rsidRDefault="00BA5491" w:rsidP="00BA5491">
      <w:pPr>
        <w:spacing w:line="312" w:lineRule="auto"/>
        <w:jc w:val="center"/>
        <w:rPr>
          <w:b/>
          <w:bCs/>
        </w:rPr>
      </w:pPr>
      <w:r w:rsidRPr="00B27497">
        <w:rPr>
          <w:b/>
        </w:rPr>
        <w:t xml:space="preserve">на участие в </w:t>
      </w:r>
      <w:r w:rsidRPr="00B27497">
        <w:rPr>
          <w:b/>
          <w:bCs/>
        </w:rPr>
        <w:t>областном смотре достижений военно-патриотических объединений</w:t>
      </w:r>
    </w:p>
    <w:p w:rsidR="00BA5491" w:rsidRDefault="00BA5491" w:rsidP="00BA549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Кубок военно-патриотических клубов Самарской области - 2016 </w:t>
      </w:r>
    </w:p>
    <w:p w:rsidR="00BA5491" w:rsidRDefault="00BA5491" w:rsidP="00BA5491">
      <w:pPr>
        <w:spacing w:before="240"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ПРЕДВАРИТЕЛЬНЫЕ КУБКОВЫЕ СОСТЯЗАНИЯ</w:t>
      </w:r>
    </w:p>
    <w:p w:rsidR="00BA5491" w:rsidRDefault="00BA5491" w:rsidP="00BA5491">
      <w:pPr>
        <w:numPr>
          <w:ilvl w:val="0"/>
          <w:numId w:val="19"/>
        </w:numPr>
        <w:spacing w:before="240"/>
      </w:pPr>
      <w:r>
        <w:t>_______________________________________________________________________</w:t>
      </w:r>
    </w:p>
    <w:p w:rsidR="00BA5491" w:rsidRDefault="00BA5491" w:rsidP="00BA5491">
      <w:r>
        <w:t>_____________________________________________________________________________</w:t>
      </w:r>
    </w:p>
    <w:p w:rsidR="00BA5491" w:rsidRDefault="00BA5491" w:rsidP="00BA5491">
      <w:pPr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Название учреждения (организации),    название муниципального образования, ВПО или ВСО</w:t>
      </w:r>
    </w:p>
    <w:p w:rsidR="00BA5491" w:rsidRDefault="00BA5491" w:rsidP="00BA54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предоставить возможность участия в предварительных кубковых состязаниях.</w:t>
      </w:r>
    </w:p>
    <w:p w:rsidR="00BA5491" w:rsidRPr="00AC1186" w:rsidRDefault="00BA5491" w:rsidP="00BA5491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 w:rsidRPr="00AC1186">
        <w:rPr>
          <w:sz w:val="28"/>
          <w:szCs w:val="28"/>
          <w:u w:val="single"/>
        </w:rPr>
        <w:t>Информация о ВПО:</w:t>
      </w:r>
    </w:p>
    <w:p w:rsidR="00BA5491" w:rsidRDefault="00BA5491" w:rsidP="00BA5491">
      <w:pPr>
        <w:jc w:val="both"/>
        <w:rPr>
          <w:sz w:val="28"/>
          <w:szCs w:val="28"/>
        </w:rPr>
      </w:pPr>
    </w:p>
    <w:p w:rsidR="00BA5491" w:rsidRPr="00E601F9" w:rsidRDefault="00BA5491" w:rsidP="00BA5491">
      <w:pPr>
        <w:jc w:val="both"/>
      </w:pPr>
      <w:r w:rsidRPr="00E601F9">
        <w:t>1.Руководитель организации-заявителя (Ф.И.О.)____________________________.</w:t>
      </w:r>
    </w:p>
    <w:p w:rsidR="00BA5491" w:rsidRPr="00E601F9" w:rsidRDefault="00BA5491" w:rsidP="00BA5491">
      <w:pPr>
        <w:jc w:val="both"/>
      </w:pPr>
      <w:r w:rsidRPr="00E601F9">
        <w:t>2.Контактные телефоны (с указанием кода) ________________________________.</w:t>
      </w:r>
    </w:p>
    <w:p w:rsidR="00BA5491" w:rsidRPr="00E601F9" w:rsidRDefault="00BA5491" w:rsidP="00BA5491">
      <w:pPr>
        <w:jc w:val="both"/>
      </w:pPr>
      <w:r w:rsidRPr="00E601F9">
        <w:t>3. Электронный адрес учреждения (организации): ___________________________.</w:t>
      </w:r>
    </w:p>
    <w:p w:rsidR="00BA5491" w:rsidRPr="00E601F9" w:rsidRDefault="00BA5491" w:rsidP="00BA5491">
      <w:pPr>
        <w:jc w:val="both"/>
      </w:pPr>
      <w:r w:rsidRPr="00E601F9">
        <w:t>4. Название ВПО (ВСО), заявленного на Кубок ВПК________________________</w:t>
      </w:r>
    </w:p>
    <w:p w:rsidR="00BA5491" w:rsidRPr="00E601F9" w:rsidRDefault="00BA5491" w:rsidP="00BA5491">
      <w:pPr>
        <w:jc w:val="both"/>
      </w:pPr>
      <w:r w:rsidRPr="00E601F9">
        <w:t xml:space="preserve">______________________________________________________________________. </w:t>
      </w:r>
    </w:p>
    <w:p w:rsidR="00BA5491" w:rsidRPr="00E601F9" w:rsidRDefault="00BA5491" w:rsidP="00BA5491">
      <w:pPr>
        <w:jc w:val="both"/>
      </w:pPr>
      <w:r w:rsidRPr="00E601F9">
        <w:t>5. Дата создания ВПО (ВСО)_____________________________________________.</w:t>
      </w:r>
    </w:p>
    <w:p w:rsidR="00BA5491" w:rsidRDefault="00BA5491" w:rsidP="00BA5491">
      <w:pPr>
        <w:jc w:val="both"/>
      </w:pPr>
      <w:r w:rsidRPr="00E601F9">
        <w:t>6. Дата утверждения Положения (Устава), на основании которого действует ВПО (ВСО), номер приказа учреждения (организации)</w:t>
      </w:r>
    </w:p>
    <w:p w:rsidR="00BA5491" w:rsidRPr="00E601F9" w:rsidRDefault="00BA5491" w:rsidP="00BA5491">
      <w:pPr>
        <w:jc w:val="both"/>
      </w:pPr>
      <w:r w:rsidRPr="00E601F9">
        <w:t>______________________________________________________________________</w:t>
      </w:r>
    </w:p>
    <w:p w:rsidR="00BA5491" w:rsidRPr="00E601F9" w:rsidRDefault="00BA5491" w:rsidP="00BA5491">
      <w:pPr>
        <w:jc w:val="both"/>
      </w:pPr>
    </w:p>
    <w:p w:rsidR="00BA5491" w:rsidRPr="00E601F9" w:rsidRDefault="00BA5491" w:rsidP="00BA5491">
      <w:pPr>
        <w:jc w:val="both"/>
      </w:pPr>
      <w:r w:rsidRPr="00E601F9">
        <w:t>7. Руководитель ВПО (ВСО) _____________________________________________.</w:t>
      </w:r>
    </w:p>
    <w:p w:rsidR="00BA5491" w:rsidRPr="00E601F9" w:rsidRDefault="00BA5491" w:rsidP="00BA5491"/>
    <w:p w:rsidR="00BA5491" w:rsidRPr="00E601F9" w:rsidRDefault="00BA5491" w:rsidP="00BA5491">
      <w:r>
        <w:t>8. Достижения ВПО за период 2014-2015</w:t>
      </w:r>
      <w:r w:rsidRPr="00E601F9">
        <w:t xml:space="preserve"> гг.:</w:t>
      </w:r>
    </w:p>
    <w:p w:rsidR="00BA5491" w:rsidRDefault="00BA5491" w:rsidP="00BA5491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5491" w:rsidRDefault="00BA5491" w:rsidP="00BA5491"/>
    <w:p w:rsidR="00BA5491" w:rsidRPr="00AC1186" w:rsidRDefault="00BA5491" w:rsidP="00BA5491">
      <w:pPr>
        <w:numPr>
          <w:ilvl w:val="0"/>
          <w:numId w:val="19"/>
        </w:numPr>
        <w:rPr>
          <w:sz w:val="28"/>
          <w:szCs w:val="28"/>
        </w:rPr>
      </w:pPr>
      <w:r w:rsidRPr="00AC1186">
        <w:rPr>
          <w:sz w:val="28"/>
          <w:szCs w:val="28"/>
        </w:rPr>
        <w:t>Информация о предварительных кубковых состязаниях.</w:t>
      </w:r>
    </w:p>
    <w:p w:rsidR="00BA5491" w:rsidRDefault="00BA5491" w:rsidP="00BA5491"/>
    <w:p w:rsidR="00BA5491" w:rsidRDefault="00BA5491" w:rsidP="00BA5491">
      <w:pPr>
        <w:numPr>
          <w:ilvl w:val="0"/>
          <w:numId w:val="18"/>
        </w:numPr>
        <w:jc w:val="both"/>
      </w:pPr>
      <w:r>
        <w:t>Указать не менее 2-х возможных вариантов сроков проведения (участия</w:t>
      </w:r>
      <w:r w:rsidRPr="009E7018">
        <w:t xml:space="preserve"> </w:t>
      </w:r>
      <w:r>
        <w:t xml:space="preserve">в) предварительных кубковых </w:t>
      </w:r>
      <w:proofErr w:type="gramStart"/>
      <w:r>
        <w:t>состязаниях</w:t>
      </w:r>
      <w:proofErr w:type="gramEnd"/>
      <w:r>
        <w:t xml:space="preserve"> в период с 08 по 19 февраля 2016 г.:</w:t>
      </w:r>
    </w:p>
    <w:p w:rsidR="00BA5491" w:rsidRDefault="00BA5491" w:rsidP="00BA5491">
      <w:pPr>
        <w:ind w:left="720"/>
        <w:jc w:val="both"/>
      </w:pPr>
      <w:r>
        <w:t>1-й вариант</w:t>
      </w:r>
      <w:proofErr w:type="gramStart"/>
      <w:r>
        <w:t>: ____________________________;</w:t>
      </w:r>
      <w:proofErr w:type="gramEnd"/>
    </w:p>
    <w:p w:rsidR="00BA5491" w:rsidRDefault="00BA5491" w:rsidP="00BA5491">
      <w:pPr>
        <w:ind w:left="720"/>
        <w:jc w:val="both"/>
      </w:pPr>
      <w:r>
        <w:t>2-й вариант: ____________________________.</w:t>
      </w:r>
    </w:p>
    <w:p w:rsidR="00BA5491" w:rsidRDefault="00BA5491" w:rsidP="00BA5491">
      <w:pPr>
        <w:ind w:left="720"/>
        <w:jc w:val="both"/>
      </w:pPr>
      <w:r>
        <w:t>_______________________________________</w:t>
      </w:r>
    </w:p>
    <w:p w:rsidR="00BA5491" w:rsidRDefault="00BA5491" w:rsidP="00BA5491">
      <w:pPr>
        <w:numPr>
          <w:ilvl w:val="0"/>
          <w:numId w:val="18"/>
        </w:numPr>
        <w:jc w:val="both"/>
      </w:pPr>
      <w:r>
        <w:t>Готов ли ВПО принять у себя на территории предварительные кубковые состязания? Если да, указать, какими ресурсами для реализации программы, приема участников, доставки и организации работы судейской коллегии и независимых наблюдателей территория располагает.</w:t>
      </w:r>
    </w:p>
    <w:p w:rsidR="00BA5491" w:rsidRDefault="00BA5491" w:rsidP="00BA5491">
      <w:pPr>
        <w:numPr>
          <w:ilvl w:val="0"/>
          <w:numId w:val="18"/>
        </w:numPr>
        <w:jc w:val="both"/>
      </w:pPr>
      <w:r>
        <w:t>Готов ли ВПО к выезду в другие территории для участия в предварительных кубковых состязаниях?</w:t>
      </w:r>
    </w:p>
    <w:p w:rsidR="00BA5491" w:rsidRDefault="00BA5491" w:rsidP="00BA5491">
      <w:pPr>
        <w:ind w:left="720"/>
      </w:pPr>
    </w:p>
    <w:p w:rsidR="00BA5491" w:rsidRPr="00BA6BDF" w:rsidRDefault="00BA5491" w:rsidP="00BA5491">
      <w:pPr>
        <w:pStyle w:val="13"/>
        <w:spacing w:line="276" w:lineRule="auto"/>
        <w:ind w:left="0" w:right="0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ПРЕДВАРИТЕЛЬНЫЙ СПИСОК </w:t>
      </w:r>
    </w:p>
    <w:p w:rsidR="00BA5491" w:rsidRDefault="00BA5491" w:rsidP="00BA5491">
      <w:pPr>
        <w:jc w:val="center"/>
        <w:rPr>
          <w:b/>
        </w:rPr>
      </w:pPr>
      <w:r>
        <w:rPr>
          <w:b/>
        </w:rPr>
        <w:t>участников предварительных кубковых состязаний</w:t>
      </w:r>
    </w:p>
    <w:p w:rsidR="00BA5491" w:rsidRPr="00BA6BDF" w:rsidRDefault="00BA5491" w:rsidP="00BA5491">
      <w:pPr>
        <w:jc w:val="both"/>
        <w:rPr>
          <w:b/>
        </w:rPr>
      </w:pPr>
    </w:p>
    <w:p w:rsidR="00BA5491" w:rsidRDefault="00BA5491" w:rsidP="00BA5491">
      <w:pPr>
        <w:jc w:val="both"/>
        <w:rPr>
          <w:b/>
        </w:rPr>
      </w:pPr>
    </w:p>
    <w:p w:rsidR="00BA5491" w:rsidRDefault="00BA5491" w:rsidP="00BA5491">
      <w:pPr>
        <w:shd w:val="clear" w:color="auto" w:fill="A6A6A6"/>
        <w:jc w:val="center"/>
        <w:rPr>
          <w:b/>
        </w:rPr>
      </w:pPr>
      <w:proofErr w:type="gramStart"/>
      <w:r>
        <w:rPr>
          <w:b/>
        </w:rPr>
        <w:t>Далее для заполнения выберете одну из 3-х таблиц, 2 ненужные Вам удалите.</w:t>
      </w:r>
      <w:proofErr w:type="gramEnd"/>
    </w:p>
    <w:p w:rsidR="00BA5491" w:rsidRPr="00BA6BDF" w:rsidRDefault="00BA5491" w:rsidP="00BA5491">
      <w:pPr>
        <w:jc w:val="center"/>
        <w:rPr>
          <w:b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630"/>
        <w:gridCol w:w="2420"/>
        <w:gridCol w:w="1210"/>
        <w:gridCol w:w="880"/>
        <w:gridCol w:w="2970"/>
      </w:tblGrid>
      <w:tr w:rsidR="00BA5491" w:rsidRPr="00BA6BDF" w:rsidTr="00B41BD1">
        <w:trPr>
          <w:trHeight w:val="360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jc w:val="center"/>
              <w:rPr>
                <w:b/>
              </w:rPr>
            </w:pPr>
            <w:r w:rsidRPr="00BA6BDF">
              <w:rPr>
                <w:b/>
              </w:rPr>
              <w:t>Состав команды</w:t>
            </w:r>
            <w:r>
              <w:rPr>
                <w:b/>
              </w:rPr>
              <w:t xml:space="preserve"> (младшая возрастная категория)</w:t>
            </w:r>
          </w:p>
        </w:tc>
      </w:tr>
      <w:tr w:rsidR="00BA5491" w:rsidRPr="00BA6BDF" w:rsidTr="001D6F42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28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№</w:t>
            </w:r>
          </w:p>
          <w:p w:rsidR="00BA5491" w:rsidRPr="00BA6BDF" w:rsidRDefault="00BA5491" w:rsidP="00B41BD1">
            <w:pPr>
              <w:ind w:firstLine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6B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6BDF">
              <w:rPr>
                <w:sz w:val="20"/>
                <w:szCs w:val="20"/>
              </w:rPr>
              <w:t>/</w:t>
            </w:r>
            <w:proofErr w:type="spellStart"/>
            <w:r w:rsidRPr="00BA6B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Фамилия,</w:t>
            </w:r>
          </w:p>
          <w:p w:rsidR="00BA5491" w:rsidRPr="00BA6BDF" w:rsidRDefault="00BA5491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имя (полностью)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Дата</w:t>
            </w:r>
          </w:p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рождения</w:t>
            </w:r>
          </w:p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proofErr w:type="gramStart"/>
            <w:r w:rsidRPr="00BA6BDF">
              <w:rPr>
                <w:sz w:val="20"/>
                <w:szCs w:val="20"/>
              </w:rPr>
              <w:t>(число,</w:t>
            </w:r>
            <w:proofErr w:type="gramEnd"/>
          </w:p>
          <w:p w:rsidR="00BA5491" w:rsidRPr="00BA6BDF" w:rsidRDefault="00BA5491" w:rsidP="00BA5491">
            <w:pPr>
              <w:ind w:firstLine="1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месяц,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Домашний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адрес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Школа,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класс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snapToGrid w:val="0"/>
              <w:jc w:val="center"/>
              <w:rPr>
                <w:sz w:val="18"/>
                <w:szCs w:val="18"/>
              </w:rPr>
            </w:pPr>
            <w:r w:rsidRPr="00BA6BDF">
              <w:rPr>
                <w:sz w:val="18"/>
                <w:szCs w:val="18"/>
              </w:rPr>
              <w:t>Не возражаю против обработки и использования своих личных данных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18"/>
                <w:szCs w:val="18"/>
              </w:rPr>
              <w:t>(роспись участника)</w:t>
            </w:r>
          </w:p>
        </w:tc>
      </w:tr>
      <w:tr w:rsidR="00BA5491" w:rsidRPr="00BA6BDF" w:rsidTr="008F0E1B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</w:tr>
    </w:tbl>
    <w:p w:rsidR="00BA5491" w:rsidRPr="00BA6BDF" w:rsidRDefault="00BA5491" w:rsidP="00BA5491">
      <w:pPr>
        <w:jc w:val="both"/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630"/>
        <w:gridCol w:w="1210"/>
        <w:gridCol w:w="2420"/>
        <w:gridCol w:w="880"/>
        <w:gridCol w:w="2970"/>
      </w:tblGrid>
      <w:tr w:rsidR="00BA5491" w:rsidRPr="00BA6BDF" w:rsidTr="00B41BD1">
        <w:trPr>
          <w:trHeight w:val="360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jc w:val="center"/>
              <w:rPr>
                <w:b/>
              </w:rPr>
            </w:pPr>
            <w:r w:rsidRPr="00BA6BDF">
              <w:rPr>
                <w:b/>
              </w:rPr>
              <w:t>Состав команды</w:t>
            </w:r>
            <w:r>
              <w:rPr>
                <w:b/>
              </w:rPr>
              <w:t xml:space="preserve"> (старшая возрастная категория)</w:t>
            </w:r>
          </w:p>
        </w:tc>
      </w:tr>
      <w:tr w:rsidR="00BA5491" w:rsidRPr="00BA6BDF" w:rsidTr="00D73F9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28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№</w:t>
            </w:r>
          </w:p>
          <w:p w:rsidR="00BA5491" w:rsidRPr="00BA6BDF" w:rsidRDefault="00BA5491" w:rsidP="00B41BD1">
            <w:pPr>
              <w:ind w:firstLine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6B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6BDF">
              <w:rPr>
                <w:sz w:val="20"/>
                <w:szCs w:val="20"/>
              </w:rPr>
              <w:t>/</w:t>
            </w:r>
            <w:proofErr w:type="spellStart"/>
            <w:r w:rsidRPr="00BA6B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Фамилия,</w:t>
            </w:r>
          </w:p>
          <w:p w:rsidR="00BA5491" w:rsidRPr="00BA6BDF" w:rsidRDefault="00BA5491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имя (полностью)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Дата</w:t>
            </w:r>
          </w:p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рождения</w:t>
            </w:r>
          </w:p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proofErr w:type="gramStart"/>
            <w:r w:rsidRPr="00BA6BDF">
              <w:rPr>
                <w:sz w:val="20"/>
                <w:szCs w:val="20"/>
              </w:rPr>
              <w:t>(число,</w:t>
            </w:r>
            <w:proofErr w:type="gramEnd"/>
          </w:p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месяц, год)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Домашний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адрес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Школа,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класс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snapToGrid w:val="0"/>
              <w:jc w:val="center"/>
              <w:rPr>
                <w:sz w:val="18"/>
                <w:szCs w:val="18"/>
              </w:rPr>
            </w:pPr>
            <w:r w:rsidRPr="00BA6BDF">
              <w:rPr>
                <w:sz w:val="18"/>
                <w:szCs w:val="18"/>
              </w:rPr>
              <w:t>Не возражаю против обработки и использования своих личных данных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18"/>
                <w:szCs w:val="18"/>
              </w:rPr>
              <w:t>(роспись участника)</w:t>
            </w:r>
          </w:p>
        </w:tc>
      </w:tr>
      <w:tr w:rsidR="00BA5491" w:rsidRPr="00BA6BDF" w:rsidTr="00352BBB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</w:tr>
    </w:tbl>
    <w:p w:rsidR="00BA5491" w:rsidRDefault="00BA5491" w:rsidP="00BA5491">
      <w:pPr>
        <w:jc w:val="both"/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630"/>
        <w:gridCol w:w="1210"/>
        <w:gridCol w:w="2420"/>
        <w:gridCol w:w="880"/>
        <w:gridCol w:w="2970"/>
      </w:tblGrid>
      <w:tr w:rsidR="00BA5491" w:rsidRPr="00BA6BDF" w:rsidTr="00B41BD1">
        <w:trPr>
          <w:trHeight w:val="360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jc w:val="center"/>
              <w:rPr>
                <w:b/>
              </w:rPr>
            </w:pPr>
            <w:r>
              <w:rPr>
                <w:b/>
              </w:rPr>
              <w:t>Состав команды (смешанная возрастная категория)</w:t>
            </w:r>
          </w:p>
        </w:tc>
      </w:tr>
      <w:tr w:rsidR="00BA5491" w:rsidRPr="00BA6BDF" w:rsidTr="00A02EAB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28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№</w:t>
            </w:r>
          </w:p>
          <w:p w:rsidR="00BA5491" w:rsidRPr="00BA6BDF" w:rsidRDefault="00BA5491" w:rsidP="00B41BD1">
            <w:pPr>
              <w:ind w:firstLine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6B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6BDF">
              <w:rPr>
                <w:sz w:val="20"/>
                <w:szCs w:val="20"/>
              </w:rPr>
              <w:t>/</w:t>
            </w:r>
            <w:proofErr w:type="spellStart"/>
            <w:r w:rsidRPr="00BA6B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Фамилия,</w:t>
            </w:r>
          </w:p>
          <w:p w:rsidR="00BA5491" w:rsidRPr="00BA6BDF" w:rsidRDefault="00BA5491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имя (полностью)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Дата</w:t>
            </w:r>
          </w:p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рождения</w:t>
            </w:r>
          </w:p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proofErr w:type="gramStart"/>
            <w:r w:rsidRPr="00BA6BDF">
              <w:rPr>
                <w:sz w:val="20"/>
                <w:szCs w:val="20"/>
              </w:rPr>
              <w:t>(число,</w:t>
            </w:r>
            <w:proofErr w:type="gramEnd"/>
          </w:p>
          <w:p w:rsidR="00BA5491" w:rsidRPr="00BA6BDF" w:rsidRDefault="00BA5491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месяц, год)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Домашний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адрес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Школа,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класс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snapToGrid w:val="0"/>
              <w:jc w:val="center"/>
              <w:rPr>
                <w:sz w:val="18"/>
                <w:szCs w:val="18"/>
              </w:rPr>
            </w:pPr>
            <w:r w:rsidRPr="00BA6BDF">
              <w:rPr>
                <w:sz w:val="18"/>
                <w:szCs w:val="18"/>
              </w:rPr>
              <w:t>Не возражаю против обработки и использования своих личных данных</w:t>
            </w:r>
          </w:p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18"/>
                <w:szCs w:val="18"/>
              </w:rPr>
              <w:t>(роспись участника)</w:t>
            </w:r>
          </w:p>
        </w:tc>
      </w:tr>
      <w:tr w:rsidR="00BA5491" w:rsidRPr="00BA6BDF" w:rsidTr="00B41BD1">
        <w:trPr>
          <w:trHeight w:val="360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младшей возрастной категории выступают:</w:t>
            </w:r>
          </w:p>
        </w:tc>
      </w:tr>
      <w:tr w:rsidR="00BA5491" w:rsidRPr="00BA6BDF" w:rsidTr="007775E4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</w:tr>
      <w:tr w:rsidR="00BA5491" w:rsidRPr="00BA6BDF" w:rsidTr="00B41BD1">
        <w:trPr>
          <w:trHeight w:val="360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старшей возрастной категории выступают:</w:t>
            </w:r>
          </w:p>
        </w:tc>
      </w:tr>
      <w:tr w:rsidR="00BA5491" w:rsidRPr="00BA6BDF" w:rsidTr="00C9204C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1" w:rsidRPr="00BA6BDF" w:rsidRDefault="00BA5491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</w:tr>
    </w:tbl>
    <w:p w:rsidR="00BA5491" w:rsidRDefault="00BA5491" w:rsidP="00BA5491">
      <w:pPr>
        <w:jc w:val="both"/>
      </w:pPr>
    </w:p>
    <w:p w:rsidR="00BA5491" w:rsidRPr="00BA6BDF" w:rsidRDefault="00BA5491" w:rsidP="00BA5491">
      <w:pPr>
        <w:jc w:val="both"/>
      </w:pPr>
      <w:r w:rsidRPr="00BA6BDF">
        <w:t xml:space="preserve">Командир команды </w:t>
      </w:r>
    </w:p>
    <w:p w:rsidR="00BA5491" w:rsidRPr="00BA6BDF" w:rsidRDefault="00BA5491" w:rsidP="00BA5491">
      <w:proofErr w:type="gramStart"/>
      <w:r w:rsidRPr="00BA6BDF">
        <w:t xml:space="preserve">(фамилия, имя (полностью), контактный телефон (сотовый), </w:t>
      </w:r>
      <w:r w:rsidRPr="00BA6BDF">
        <w:rPr>
          <w:lang w:val="en-US"/>
        </w:rPr>
        <w:t>e</w:t>
      </w:r>
      <w:r w:rsidRPr="00BA6BDF">
        <w:t>-</w:t>
      </w:r>
      <w:r w:rsidRPr="00BA6BDF">
        <w:rPr>
          <w:lang w:val="en-US"/>
        </w:rPr>
        <w:t>mail</w:t>
      </w:r>
      <w:proofErr w:type="gramEnd"/>
    </w:p>
    <w:p w:rsidR="00BA5491" w:rsidRPr="00BA6BDF" w:rsidRDefault="000E2F66" w:rsidP="00BA5491">
      <w:pPr>
        <w:jc w:val="both"/>
      </w:pPr>
      <w:r>
        <w:pict>
          <v:group id="_x0000_s1044" style="position:absolute;left:0;text-align:left;margin-left:220pt;margin-top:8.75pt;width:209.25pt;height:57.25pt;z-index:251663360" coordorigin="7200,11265" coordsize="4080,1035">
            <v:rect id="_x0000_s1045" style="position:absolute;left:7200;top:11265;width:4080;height:1035">
              <v:textbox>
                <w:txbxContent>
                  <w:p w:rsidR="00BA5491" w:rsidRPr="00F6624A" w:rsidRDefault="00BA5491" w:rsidP="00BA5491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Не возражаю против </w:t>
                    </w:r>
                  </w:p>
                  <w:p w:rsidR="00BA5491" w:rsidRPr="00F6624A" w:rsidRDefault="00BA5491" w:rsidP="00BA5491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обработки и </w:t>
                    </w:r>
                  </w:p>
                  <w:p w:rsidR="00BA5491" w:rsidRPr="00F6624A" w:rsidRDefault="00BA5491" w:rsidP="00BA5491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использования </w:t>
                    </w:r>
                    <w:proofErr w:type="gramStart"/>
                    <w:r w:rsidRPr="00F6624A">
                      <w:rPr>
                        <w:sz w:val="18"/>
                        <w:szCs w:val="18"/>
                      </w:rPr>
                      <w:t>своих</w:t>
                    </w:r>
                    <w:proofErr w:type="gramEnd"/>
                    <w:r w:rsidRPr="00F6624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BA5491" w:rsidRPr="00F6624A" w:rsidRDefault="00BA5491" w:rsidP="00BA5491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>персональных данных</w:t>
                    </w:r>
                  </w:p>
                  <w:p w:rsidR="00BA5491" w:rsidRDefault="00BA5491" w:rsidP="00BA5491">
                    <w:pPr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>(роспись участника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9240;top:11265;width:0;height:1035" o:connectortype="straight"/>
          </v:group>
        </w:pict>
      </w:r>
      <w:r w:rsidR="00BA5491" w:rsidRPr="00BA6BDF">
        <w:t>________________________________</w:t>
      </w:r>
    </w:p>
    <w:p w:rsidR="00BA5491" w:rsidRPr="00BA6BDF" w:rsidRDefault="00BA5491" w:rsidP="00BA5491">
      <w:pPr>
        <w:jc w:val="both"/>
      </w:pPr>
      <w:r w:rsidRPr="00BA6BDF">
        <w:t>________________________________</w:t>
      </w:r>
    </w:p>
    <w:p w:rsidR="00BA5491" w:rsidRPr="00BA6BDF" w:rsidRDefault="00BA5491" w:rsidP="00BA5491">
      <w:pPr>
        <w:jc w:val="both"/>
      </w:pPr>
      <w:r w:rsidRPr="00BA6BDF">
        <w:t>________________________________</w:t>
      </w:r>
    </w:p>
    <w:p w:rsidR="00BA5491" w:rsidRPr="00BA6BDF" w:rsidRDefault="00BA5491" w:rsidP="00BA5491">
      <w:pPr>
        <w:jc w:val="both"/>
      </w:pPr>
      <w:r w:rsidRPr="00BA6BDF">
        <w:t>________________________________</w:t>
      </w:r>
    </w:p>
    <w:p w:rsidR="00BA5491" w:rsidRPr="00BA6BDF" w:rsidRDefault="00BA5491" w:rsidP="00BA5491">
      <w:r w:rsidRPr="00BA6BDF">
        <w:t xml:space="preserve">Руководитель команды </w:t>
      </w:r>
    </w:p>
    <w:p w:rsidR="00BA5491" w:rsidRPr="00BA6BDF" w:rsidRDefault="00BA5491" w:rsidP="00BA5491">
      <w:pPr>
        <w:jc w:val="center"/>
      </w:pPr>
      <w:proofErr w:type="gramStart"/>
      <w:r w:rsidRPr="00BA6BDF">
        <w:t xml:space="preserve">(должность, фамилия, имя, отчество (полностью), контактный телефон (сотовый), </w:t>
      </w:r>
      <w:r w:rsidRPr="00BA6BDF">
        <w:rPr>
          <w:lang w:val="en-US"/>
        </w:rPr>
        <w:t>e</w:t>
      </w:r>
      <w:r w:rsidRPr="00BA6BDF">
        <w:t>-</w:t>
      </w:r>
      <w:r w:rsidRPr="00BA6BDF">
        <w:rPr>
          <w:lang w:val="en-US"/>
        </w:rPr>
        <w:t>mail</w:t>
      </w:r>
      <w:r w:rsidRPr="00BA6BDF">
        <w:t>, факс:</w:t>
      </w:r>
      <w:proofErr w:type="gramEnd"/>
    </w:p>
    <w:p w:rsidR="00BA5491" w:rsidRPr="00BA6BDF" w:rsidRDefault="000E2F66" w:rsidP="00BA5491">
      <w:r>
        <w:pict>
          <v:group id="_x0000_s1047" style="position:absolute;margin-left:220pt;margin-top:6.95pt;width:209.25pt;height:60pt;z-index:251664384" coordorigin="7200,11265" coordsize="4080,1035">
            <v:rect id="_x0000_s1048" style="position:absolute;left:7200;top:11265;width:4080;height:1035">
              <v:textbox>
                <w:txbxContent>
                  <w:p w:rsidR="00BA5491" w:rsidRPr="00F6624A" w:rsidRDefault="00BA5491" w:rsidP="00BA5491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Не возражаю против </w:t>
                    </w:r>
                  </w:p>
                  <w:p w:rsidR="00BA5491" w:rsidRPr="00F6624A" w:rsidRDefault="00BA5491" w:rsidP="00BA5491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обработки и </w:t>
                    </w:r>
                  </w:p>
                  <w:p w:rsidR="00BA5491" w:rsidRPr="00F6624A" w:rsidRDefault="00BA5491" w:rsidP="00BA5491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использования </w:t>
                    </w:r>
                    <w:proofErr w:type="gramStart"/>
                    <w:r w:rsidRPr="00F6624A">
                      <w:rPr>
                        <w:sz w:val="18"/>
                        <w:szCs w:val="18"/>
                      </w:rPr>
                      <w:t>своих</w:t>
                    </w:r>
                    <w:proofErr w:type="gramEnd"/>
                    <w:r w:rsidRPr="00F6624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BA5491" w:rsidRPr="00F6624A" w:rsidRDefault="00BA5491" w:rsidP="00BA5491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>персональных данных</w:t>
                    </w:r>
                  </w:p>
                  <w:p w:rsidR="00BA5491" w:rsidRDefault="00BA5491" w:rsidP="00BA5491">
                    <w:pPr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>(роспись участника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shape id="_x0000_s1049" type="#_x0000_t32" style="position:absolute;left:9240;top:11265;width:0;height:1035" o:connectortype="straight"/>
          </v:group>
        </w:pict>
      </w:r>
      <w:r w:rsidR="00BA5491" w:rsidRPr="00BA6BDF">
        <w:t>__________________________________</w:t>
      </w:r>
    </w:p>
    <w:p w:rsidR="00BA5491" w:rsidRPr="00BA6BDF" w:rsidRDefault="00BA5491" w:rsidP="00BA5491">
      <w:r w:rsidRPr="00BA6BDF">
        <w:t>__________________________________</w:t>
      </w:r>
    </w:p>
    <w:p w:rsidR="00BA5491" w:rsidRPr="00BA6BDF" w:rsidRDefault="00BA5491" w:rsidP="00BA5491">
      <w:r w:rsidRPr="00BA6BDF">
        <w:t>__________________________________</w:t>
      </w:r>
    </w:p>
    <w:p w:rsidR="00BA5491" w:rsidRPr="00BA6BDF" w:rsidRDefault="00BA5491" w:rsidP="00BA5491">
      <w:r w:rsidRPr="00BA6BDF">
        <w:t>__________________________________</w:t>
      </w:r>
    </w:p>
    <w:p w:rsidR="00BA5491" w:rsidRPr="00BA6BDF" w:rsidRDefault="00BA5491" w:rsidP="00BA5491">
      <w:pPr>
        <w:jc w:val="both"/>
      </w:pPr>
    </w:p>
    <w:p w:rsidR="00BA5491" w:rsidRPr="00BA6BDF" w:rsidRDefault="00BA5491" w:rsidP="00BA5491">
      <w:pPr>
        <w:jc w:val="both"/>
      </w:pPr>
      <w:r>
        <w:t>Всего к программе  Состязаний</w:t>
      </w:r>
      <w:r w:rsidRPr="00BA6BDF">
        <w:t xml:space="preserve"> допущено ______ человек</w:t>
      </w:r>
    </w:p>
    <w:p w:rsidR="00BA5491" w:rsidRPr="00BA6BDF" w:rsidRDefault="00BA5491" w:rsidP="00BA5491">
      <w:pPr>
        <w:jc w:val="both"/>
      </w:pPr>
    </w:p>
    <w:p w:rsidR="00BA5491" w:rsidRPr="00BA6BDF" w:rsidRDefault="00BA5491" w:rsidP="00BA5491">
      <w:pPr>
        <w:jc w:val="both"/>
      </w:pPr>
      <w:r w:rsidRPr="00BA6BDF">
        <w:t>Виза учреждения здравоохранения.</w:t>
      </w:r>
    </w:p>
    <w:p w:rsidR="00BA5491" w:rsidRDefault="00BA5491" w:rsidP="00BA5491">
      <w:pPr>
        <w:rPr>
          <w:sz w:val="28"/>
          <w:szCs w:val="28"/>
        </w:rPr>
      </w:pPr>
      <w:r>
        <w:rPr>
          <w:sz w:val="28"/>
          <w:szCs w:val="28"/>
        </w:rPr>
        <w:t>Руководитель ВПО:</w:t>
      </w:r>
      <w:r>
        <w:t xml:space="preserve">        ________________                          __________________ </w:t>
      </w:r>
    </w:p>
    <w:p w:rsidR="00BA5491" w:rsidRDefault="00BA5491" w:rsidP="00BA5491">
      <w:pPr>
        <w:rPr>
          <w:sz w:val="20"/>
          <w:szCs w:val="20"/>
        </w:rPr>
      </w:pPr>
      <w:r>
        <w:t xml:space="preserve">                                                     </w:t>
      </w:r>
      <w:r>
        <w:rPr>
          <w:sz w:val="20"/>
          <w:szCs w:val="20"/>
        </w:rPr>
        <w:t>подпись</w:t>
      </w:r>
      <w:r>
        <w:t xml:space="preserve">                       </w:t>
      </w:r>
      <w:r>
        <w:tab/>
      </w:r>
      <w:r>
        <w:tab/>
        <w:t xml:space="preserve">     </w:t>
      </w:r>
      <w:r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ab/>
      </w:r>
    </w:p>
    <w:p w:rsidR="00BA5491" w:rsidRDefault="00BA5491" w:rsidP="00BA5491">
      <w:pPr>
        <w:rPr>
          <w:sz w:val="20"/>
          <w:szCs w:val="20"/>
        </w:rPr>
      </w:pPr>
    </w:p>
    <w:p w:rsidR="00BA5491" w:rsidRDefault="00BA5491" w:rsidP="00BA5491">
      <w:pPr>
        <w:rPr>
          <w:sz w:val="28"/>
          <w:szCs w:val="28"/>
        </w:rPr>
      </w:pPr>
      <w:r w:rsidRPr="009E7018">
        <w:rPr>
          <w:sz w:val="28"/>
          <w:szCs w:val="28"/>
        </w:rPr>
        <w:lastRenderedPageBreak/>
        <w:t>Руководитель направляющей организации</w:t>
      </w:r>
      <w:r>
        <w:rPr>
          <w:sz w:val="28"/>
          <w:szCs w:val="28"/>
        </w:rPr>
        <w:t xml:space="preserve">: </w:t>
      </w:r>
      <w:r>
        <w:t xml:space="preserve">______________            _________________ </w:t>
      </w:r>
    </w:p>
    <w:p w:rsidR="00BA5491" w:rsidRPr="009E7018" w:rsidRDefault="00BA5491" w:rsidP="00BA5491">
      <w:pPr>
        <w:rPr>
          <w:sz w:val="28"/>
          <w:szCs w:val="28"/>
        </w:rPr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подпись</w:t>
      </w:r>
      <w:r>
        <w:t xml:space="preserve">                   </w:t>
      </w:r>
      <w:r>
        <w:rPr>
          <w:sz w:val="20"/>
          <w:szCs w:val="20"/>
        </w:rPr>
        <w:t>расшифровка подписи</w:t>
      </w:r>
    </w:p>
    <w:p w:rsidR="00BA5491" w:rsidRDefault="00BA5491" w:rsidP="00BA5491">
      <w:pPr>
        <w:rPr>
          <w:sz w:val="20"/>
          <w:szCs w:val="20"/>
        </w:rPr>
      </w:pPr>
    </w:p>
    <w:p w:rsidR="00BA5491" w:rsidRDefault="00BA5491" w:rsidP="00BA5491">
      <w:pPr>
        <w:rPr>
          <w:b/>
          <w:sz w:val="20"/>
          <w:szCs w:val="20"/>
        </w:rPr>
      </w:pPr>
      <w:r w:rsidRPr="00E42EFB">
        <w:rPr>
          <w:b/>
          <w:sz w:val="20"/>
          <w:szCs w:val="20"/>
        </w:rPr>
        <w:t>М.П.</w:t>
      </w:r>
    </w:p>
    <w:p w:rsidR="00BA5491" w:rsidRDefault="00BA5491" w:rsidP="00BA5491">
      <w:pPr>
        <w:rPr>
          <w:b/>
          <w:sz w:val="20"/>
          <w:szCs w:val="20"/>
        </w:rPr>
      </w:pPr>
    </w:p>
    <w:p w:rsidR="00BA5491" w:rsidRDefault="00BA5491" w:rsidP="00BA5491">
      <w:pPr>
        <w:rPr>
          <w:b/>
          <w:sz w:val="20"/>
          <w:szCs w:val="20"/>
        </w:rPr>
      </w:pPr>
    </w:p>
    <w:p w:rsidR="00BA5491" w:rsidRPr="009E7018" w:rsidRDefault="00BA5491" w:rsidP="00BA5491">
      <w:pPr>
        <w:rPr>
          <w:sz w:val="28"/>
          <w:szCs w:val="28"/>
        </w:rPr>
      </w:pPr>
      <w:r w:rsidRPr="009E7018">
        <w:rPr>
          <w:sz w:val="28"/>
          <w:szCs w:val="28"/>
        </w:rPr>
        <w:t>Дата подачи заявки:</w:t>
      </w:r>
    </w:p>
    <w:p w:rsidR="00BA5491" w:rsidRDefault="00BA5491" w:rsidP="00BA5491">
      <w:pPr>
        <w:rPr>
          <w:sz w:val="20"/>
          <w:szCs w:val="20"/>
        </w:rPr>
      </w:pPr>
    </w:p>
    <w:p w:rsidR="00BA5491" w:rsidRDefault="00BA5491" w:rsidP="00BA5491">
      <w:pPr>
        <w:rPr>
          <w:sz w:val="20"/>
          <w:szCs w:val="20"/>
        </w:rPr>
      </w:pPr>
      <w:r>
        <w:rPr>
          <w:sz w:val="20"/>
          <w:szCs w:val="20"/>
        </w:rPr>
        <w:t>«_____» __________________2016 года</w:t>
      </w:r>
    </w:p>
    <w:p w:rsidR="00BA5491" w:rsidRPr="00E42EFB" w:rsidRDefault="00BA5491" w:rsidP="00BA5491">
      <w:pPr>
        <w:rPr>
          <w:b/>
          <w:sz w:val="20"/>
          <w:szCs w:val="20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BA5491" w:rsidRDefault="00BA5491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1901D6" w:rsidRDefault="001901D6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Pr="00BA6BDF" w:rsidRDefault="00374339" w:rsidP="00374339">
      <w:pPr>
        <w:pStyle w:val="13"/>
        <w:spacing w:line="276" w:lineRule="auto"/>
        <w:ind w:left="0" w:right="0"/>
        <w:jc w:val="right"/>
        <w:rPr>
          <w:i w:val="0"/>
          <w:szCs w:val="24"/>
        </w:rPr>
      </w:pPr>
      <w:r>
        <w:rPr>
          <w:i w:val="0"/>
          <w:szCs w:val="24"/>
        </w:rPr>
        <w:lastRenderedPageBreak/>
        <w:t>Приложение 2б</w:t>
      </w:r>
    </w:p>
    <w:p w:rsidR="00374339" w:rsidRPr="00BA6BDF" w:rsidRDefault="00374339" w:rsidP="00374339">
      <w:pPr>
        <w:pStyle w:val="13"/>
        <w:spacing w:line="276" w:lineRule="auto"/>
        <w:ind w:left="0" w:right="0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ИТОГОВЫЙ СПИСОК </w:t>
      </w:r>
    </w:p>
    <w:p w:rsidR="00374339" w:rsidRDefault="00374339" w:rsidP="00374339">
      <w:pPr>
        <w:jc w:val="center"/>
        <w:rPr>
          <w:b/>
        </w:rPr>
      </w:pPr>
      <w:r>
        <w:rPr>
          <w:b/>
        </w:rPr>
        <w:t>участников предварительных кубковых состязаний</w:t>
      </w:r>
    </w:p>
    <w:p w:rsidR="00374339" w:rsidRPr="00BA6BDF" w:rsidRDefault="00374339" w:rsidP="00374339">
      <w:pPr>
        <w:jc w:val="both"/>
        <w:rPr>
          <w:b/>
        </w:rPr>
      </w:pPr>
    </w:p>
    <w:p w:rsidR="00374339" w:rsidRPr="00BA6BDF" w:rsidRDefault="00374339" w:rsidP="00374339">
      <w:pPr>
        <w:jc w:val="both"/>
        <w:rPr>
          <w:b/>
        </w:rPr>
      </w:pPr>
      <w:r w:rsidRPr="00BA6BDF">
        <w:t xml:space="preserve"> «______________________» </w:t>
      </w:r>
      <w:r w:rsidRPr="00BA6BDF">
        <w:rPr>
          <w:b/>
        </w:rPr>
        <w:t>_________________________________________________</w:t>
      </w:r>
    </w:p>
    <w:p w:rsidR="00374339" w:rsidRPr="00BA6BDF" w:rsidRDefault="00374339" w:rsidP="00374339">
      <w:pPr>
        <w:ind w:firstLine="9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название ВПК                     </w:t>
      </w:r>
      <w:r w:rsidRPr="00BA6BDF">
        <w:rPr>
          <w:sz w:val="20"/>
          <w:szCs w:val="20"/>
        </w:rPr>
        <w:t>название городского округа, муниципального района</w:t>
      </w:r>
    </w:p>
    <w:p w:rsidR="00374339" w:rsidRPr="00BA6BDF" w:rsidRDefault="00374339" w:rsidP="00374339">
      <w:pPr>
        <w:jc w:val="both"/>
        <w:rPr>
          <w:b/>
        </w:rPr>
      </w:pPr>
      <w:r w:rsidRPr="00BA6BDF">
        <w:rPr>
          <w:b/>
        </w:rPr>
        <w:t>__________________________________________________</w:t>
      </w:r>
      <w:r>
        <w:rPr>
          <w:b/>
        </w:rPr>
        <w:t>___________________________</w:t>
      </w:r>
    </w:p>
    <w:p w:rsidR="00374339" w:rsidRPr="00BA6BDF" w:rsidRDefault="00374339" w:rsidP="00374339">
      <w:pPr>
        <w:jc w:val="both"/>
      </w:pPr>
      <w:r w:rsidRPr="00BA6BDF">
        <w:t>__________________________________________________</w:t>
      </w:r>
      <w:r>
        <w:t>___________________________</w:t>
      </w:r>
    </w:p>
    <w:p w:rsidR="00374339" w:rsidRPr="00BA6BDF" w:rsidRDefault="00374339" w:rsidP="00374339">
      <w:pPr>
        <w:jc w:val="center"/>
        <w:rPr>
          <w:sz w:val="20"/>
          <w:szCs w:val="20"/>
        </w:rPr>
      </w:pPr>
      <w:r w:rsidRPr="00BA6BDF">
        <w:rPr>
          <w:sz w:val="20"/>
          <w:szCs w:val="20"/>
        </w:rPr>
        <w:t>(наименование направляющей организации, адрес полностью с почтовым индексом, тел/факс)</w:t>
      </w:r>
    </w:p>
    <w:p w:rsidR="00374339" w:rsidRPr="00BA6BDF" w:rsidRDefault="00374339" w:rsidP="00374339">
      <w:pPr>
        <w:jc w:val="both"/>
      </w:pPr>
    </w:p>
    <w:p w:rsidR="00374339" w:rsidRPr="00BA6BDF" w:rsidRDefault="00374339" w:rsidP="00374339">
      <w:pPr>
        <w:jc w:val="both"/>
      </w:pPr>
      <w:r w:rsidRPr="00BA6BDF">
        <w:t xml:space="preserve">Ф.И.О. директора (руководителя) организации </w:t>
      </w:r>
      <w:r w:rsidRPr="00BA6BDF">
        <w:rPr>
          <w:b/>
        </w:rPr>
        <w:t>__________________________________________</w:t>
      </w:r>
    </w:p>
    <w:p w:rsidR="00374339" w:rsidRPr="00BA6BDF" w:rsidRDefault="00374339" w:rsidP="00374339">
      <w:pPr>
        <w:jc w:val="both"/>
      </w:pPr>
    </w:p>
    <w:p w:rsidR="00374339" w:rsidRDefault="00374339" w:rsidP="00374339">
      <w:pPr>
        <w:jc w:val="both"/>
        <w:rPr>
          <w:b/>
        </w:rPr>
      </w:pPr>
      <w:r w:rsidRPr="00BA6BDF">
        <w:t xml:space="preserve">Организация действует на основании </w:t>
      </w:r>
      <w:r w:rsidRPr="00BA6BDF">
        <w:rPr>
          <w:b/>
        </w:rPr>
        <w:t>__________________________________________________</w:t>
      </w:r>
    </w:p>
    <w:p w:rsidR="00374339" w:rsidRPr="00BA6BDF" w:rsidRDefault="00374339" w:rsidP="00374339">
      <w:pPr>
        <w:ind w:left="4963" w:firstLine="709"/>
        <w:jc w:val="both"/>
        <w:rPr>
          <w:b/>
          <w:sz w:val="20"/>
          <w:szCs w:val="20"/>
        </w:rPr>
      </w:pPr>
      <w:r w:rsidRPr="00BA6BDF">
        <w:rPr>
          <w:sz w:val="20"/>
          <w:szCs w:val="20"/>
        </w:rPr>
        <w:t>(устав, положение и т.п.)</w:t>
      </w:r>
    </w:p>
    <w:p w:rsidR="00374339" w:rsidRDefault="00374339" w:rsidP="00374339">
      <w:pPr>
        <w:jc w:val="both"/>
        <w:rPr>
          <w:b/>
        </w:rPr>
      </w:pPr>
    </w:p>
    <w:p w:rsidR="00374339" w:rsidRDefault="00374339" w:rsidP="00374339">
      <w:pPr>
        <w:shd w:val="clear" w:color="auto" w:fill="A6A6A6"/>
        <w:jc w:val="center"/>
        <w:rPr>
          <w:b/>
        </w:rPr>
      </w:pPr>
      <w:proofErr w:type="gramStart"/>
      <w:r>
        <w:rPr>
          <w:b/>
        </w:rPr>
        <w:t>Далее для заполнения выберете одну из 3-х таблиц, 2 ненужные Вам удалите.</w:t>
      </w:r>
      <w:proofErr w:type="gramEnd"/>
    </w:p>
    <w:p w:rsidR="00374339" w:rsidRPr="00BA6BDF" w:rsidRDefault="00374339" w:rsidP="00374339">
      <w:pPr>
        <w:jc w:val="center"/>
        <w:rPr>
          <w:b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630"/>
        <w:gridCol w:w="1210"/>
        <w:gridCol w:w="1210"/>
        <w:gridCol w:w="1210"/>
        <w:gridCol w:w="880"/>
        <w:gridCol w:w="1655"/>
        <w:gridCol w:w="1315"/>
      </w:tblGrid>
      <w:tr w:rsidR="00374339" w:rsidRPr="00BA6BDF" w:rsidTr="00B41BD1">
        <w:trPr>
          <w:trHeight w:val="360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jc w:val="center"/>
              <w:rPr>
                <w:b/>
              </w:rPr>
            </w:pPr>
            <w:r w:rsidRPr="00BA6BDF">
              <w:rPr>
                <w:b/>
              </w:rPr>
              <w:t>Состав команды</w:t>
            </w:r>
            <w:r>
              <w:rPr>
                <w:b/>
              </w:rPr>
              <w:t xml:space="preserve"> (младшая возрастная категория)</w:t>
            </w:r>
          </w:p>
        </w:tc>
      </w:tr>
      <w:tr w:rsidR="00374339" w:rsidRPr="00BA6BDF" w:rsidTr="00B41BD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28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№</w:t>
            </w:r>
          </w:p>
          <w:p w:rsidR="00374339" w:rsidRPr="00BA6BDF" w:rsidRDefault="00374339" w:rsidP="00B41BD1">
            <w:pPr>
              <w:ind w:firstLine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6B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6BDF">
              <w:rPr>
                <w:sz w:val="20"/>
                <w:szCs w:val="20"/>
              </w:rPr>
              <w:t>/</w:t>
            </w:r>
            <w:proofErr w:type="spellStart"/>
            <w:r w:rsidRPr="00BA6B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Фамилия,</w:t>
            </w:r>
          </w:p>
          <w:p w:rsidR="00374339" w:rsidRPr="00BA6BDF" w:rsidRDefault="00374339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имя (полностью)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Дата</w:t>
            </w:r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рождения</w:t>
            </w:r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proofErr w:type="gramStart"/>
            <w:r w:rsidRPr="00BA6BDF">
              <w:rPr>
                <w:sz w:val="20"/>
                <w:szCs w:val="20"/>
              </w:rPr>
              <w:t>(число,</w:t>
            </w:r>
            <w:proofErr w:type="gramEnd"/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месяц,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Серия и № паспорта</w:t>
            </w:r>
          </w:p>
          <w:p w:rsidR="00374339" w:rsidRPr="00BA6BDF" w:rsidRDefault="00374339" w:rsidP="00B41BD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Домашний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адрес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Школа,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класс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snapToGrid w:val="0"/>
              <w:jc w:val="center"/>
              <w:rPr>
                <w:sz w:val="18"/>
                <w:szCs w:val="18"/>
              </w:rPr>
            </w:pPr>
            <w:r w:rsidRPr="00BA6BDF">
              <w:rPr>
                <w:sz w:val="18"/>
                <w:szCs w:val="18"/>
              </w:rPr>
              <w:t>Не возражаю против обработки и использования своих личных данных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18"/>
                <w:szCs w:val="18"/>
              </w:rPr>
              <w:t>(роспись участника)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Допуск врача</w:t>
            </w:r>
          </w:p>
        </w:tc>
      </w:tr>
      <w:tr w:rsidR="00374339" w:rsidRPr="00BA6BDF" w:rsidTr="00B41BD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</w:tr>
    </w:tbl>
    <w:p w:rsidR="00374339" w:rsidRPr="00BA6BDF" w:rsidRDefault="00374339" w:rsidP="00374339">
      <w:pPr>
        <w:jc w:val="both"/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630"/>
        <w:gridCol w:w="1210"/>
        <w:gridCol w:w="1210"/>
        <w:gridCol w:w="1210"/>
        <w:gridCol w:w="880"/>
        <w:gridCol w:w="1655"/>
        <w:gridCol w:w="1315"/>
      </w:tblGrid>
      <w:tr w:rsidR="00374339" w:rsidRPr="00BA6BDF" w:rsidTr="00B41BD1">
        <w:trPr>
          <w:trHeight w:val="360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jc w:val="center"/>
              <w:rPr>
                <w:b/>
              </w:rPr>
            </w:pPr>
            <w:r w:rsidRPr="00BA6BDF">
              <w:rPr>
                <w:b/>
              </w:rPr>
              <w:t>Состав команды</w:t>
            </w:r>
            <w:r>
              <w:rPr>
                <w:b/>
              </w:rPr>
              <w:t xml:space="preserve"> (старшая возрастная категория)</w:t>
            </w:r>
          </w:p>
        </w:tc>
      </w:tr>
      <w:tr w:rsidR="00374339" w:rsidRPr="00BA6BDF" w:rsidTr="00B41BD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28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№</w:t>
            </w:r>
          </w:p>
          <w:p w:rsidR="00374339" w:rsidRPr="00BA6BDF" w:rsidRDefault="00374339" w:rsidP="00B41BD1">
            <w:pPr>
              <w:ind w:firstLine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6B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6BDF">
              <w:rPr>
                <w:sz w:val="20"/>
                <w:szCs w:val="20"/>
              </w:rPr>
              <w:t>/</w:t>
            </w:r>
            <w:proofErr w:type="spellStart"/>
            <w:r w:rsidRPr="00BA6B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Фамилия,</w:t>
            </w:r>
          </w:p>
          <w:p w:rsidR="00374339" w:rsidRPr="00BA6BDF" w:rsidRDefault="00374339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имя (полностью)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Дата</w:t>
            </w:r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рождения</w:t>
            </w:r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proofErr w:type="gramStart"/>
            <w:r w:rsidRPr="00BA6BDF">
              <w:rPr>
                <w:sz w:val="20"/>
                <w:szCs w:val="20"/>
              </w:rPr>
              <w:t>(число,</w:t>
            </w:r>
            <w:proofErr w:type="gramEnd"/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месяц,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Серия и № паспорта</w:t>
            </w:r>
          </w:p>
          <w:p w:rsidR="00374339" w:rsidRPr="00BA6BDF" w:rsidRDefault="00374339" w:rsidP="00B41BD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Домашний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адрес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Школа,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класс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snapToGrid w:val="0"/>
              <w:jc w:val="center"/>
              <w:rPr>
                <w:sz w:val="18"/>
                <w:szCs w:val="18"/>
              </w:rPr>
            </w:pPr>
            <w:r w:rsidRPr="00BA6BDF">
              <w:rPr>
                <w:sz w:val="18"/>
                <w:szCs w:val="18"/>
              </w:rPr>
              <w:t>Не возражаю против обработки и использования своих личных данных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18"/>
                <w:szCs w:val="18"/>
              </w:rPr>
              <w:t>(роспись участника)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Допуск врача</w:t>
            </w:r>
          </w:p>
        </w:tc>
      </w:tr>
      <w:tr w:rsidR="00374339" w:rsidRPr="00BA6BDF" w:rsidTr="00B41BD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</w:tr>
    </w:tbl>
    <w:p w:rsidR="00374339" w:rsidRDefault="00374339" w:rsidP="00374339">
      <w:pPr>
        <w:jc w:val="both"/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630"/>
        <w:gridCol w:w="1210"/>
        <w:gridCol w:w="1210"/>
        <w:gridCol w:w="1210"/>
        <w:gridCol w:w="880"/>
        <w:gridCol w:w="1655"/>
        <w:gridCol w:w="1315"/>
      </w:tblGrid>
      <w:tr w:rsidR="00374339" w:rsidRPr="00BA6BDF" w:rsidTr="00B41BD1">
        <w:trPr>
          <w:trHeight w:val="360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jc w:val="center"/>
              <w:rPr>
                <w:b/>
              </w:rPr>
            </w:pPr>
            <w:r>
              <w:rPr>
                <w:b/>
              </w:rPr>
              <w:t>Состав команды (смешанная возрастная категория)</w:t>
            </w:r>
          </w:p>
        </w:tc>
      </w:tr>
      <w:tr w:rsidR="00374339" w:rsidRPr="00BA6BDF" w:rsidTr="00B41BD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28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№</w:t>
            </w:r>
          </w:p>
          <w:p w:rsidR="00374339" w:rsidRPr="00BA6BDF" w:rsidRDefault="00374339" w:rsidP="00B41BD1">
            <w:pPr>
              <w:ind w:firstLine="2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6B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6BDF">
              <w:rPr>
                <w:sz w:val="20"/>
                <w:szCs w:val="20"/>
              </w:rPr>
              <w:t>/</w:t>
            </w:r>
            <w:proofErr w:type="spellStart"/>
            <w:r w:rsidRPr="00BA6B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Фамилия,</w:t>
            </w:r>
          </w:p>
          <w:p w:rsidR="00374339" w:rsidRPr="00BA6BDF" w:rsidRDefault="00374339" w:rsidP="00B41BD1">
            <w:pPr>
              <w:ind w:firstLine="12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имя (полностью)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Дата</w:t>
            </w:r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рождения</w:t>
            </w:r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proofErr w:type="gramStart"/>
            <w:r w:rsidRPr="00BA6BDF">
              <w:rPr>
                <w:sz w:val="20"/>
                <w:szCs w:val="20"/>
              </w:rPr>
              <w:t>(число,</w:t>
            </w:r>
            <w:proofErr w:type="gramEnd"/>
          </w:p>
          <w:p w:rsidR="00374339" w:rsidRPr="00BA6BDF" w:rsidRDefault="00374339" w:rsidP="00B41BD1">
            <w:pPr>
              <w:ind w:firstLine="15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месяц,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12"/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Серия и № паспорта</w:t>
            </w:r>
          </w:p>
          <w:p w:rsidR="00374339" w:rsidRPr="00BA6BDF" w:rsidRDefault="00374339" w:rsidP="00B41BD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Домашний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адрес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Школа,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класс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snapToGrid w:val="0"/>
              <w:jc w:val="center"/>
              <w:rPr>
                <w:sz w:val="18"/>
                <w:szCs w:val="18"/>
              </w:rPr>
            </w:pPr>
            <w:r w:rsidRPr="00BA6BDF">
              <w:rPr>
                <w:sz w:val="18"/>
                <w:szCs w:val="18"/>
              </w:rPr>
              <w:t>Не возражаю против обработки и использования своих личных данных</w:t>
            </w:r>
          </w:p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18"/>
                <w:szCs w:val="18"/>
              </w:rPr>
              <w:t>(роспись участника)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 w:rsidRPr="00BA6BDF">
              <w:rPr>
                <w:sz w:val="20"/>
                <w:szCs w:val="20"/>
              </w:rPr>
              <w:t>Допуск врача</w:t>
            </w:r>
          </w:p>
        </w:tc>
      </w:tr>
      <w:tr w:rsidR="00374339" w:rsidRPr="00BA6BDF" w:rsidTr="00B41BD1">
        <w:trPr>
          <w:trHeight w:val="360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младшей возрастной категории выступают:</w:t>
            </w:r>
          </w:p>
        </w:tc>
      </w:tr>
      <w:tr w:rsidR="00374339" w:rsidRPr="00BA6BDF" w:rsidTr="00B41BD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</w:tr>
      <w:tr w:rsidR="00374339" w:rsidRPr="00BA6BDF" w:rsidTr="00B41BD1">
        <w:trPr>
          <w:trHeight w:val="360"/>
        </w:trPr>
        <w:tc>
          <w:tcPr>
            <w:tcW w:w="10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старшей возрастной категории выступают:</w:t>
            </w:r>
          </w:p>
        </w:tc>
      </w:tr>
      <w:tr w:rsidR="00374339" w:rsidRPr="00BA6BDF" w:rsidTr="00B41BD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left="900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39" w:rsidRPr="00BA6BDF" w:rsidRDefault="00374339" w:rsidP="00B41BD1">
            <w:pPr>
              <w:ind w:firstLine="900"/>
              <w:jc w:val="both"/>
              <w:rPr>
                <w:sz w:val="20"/>
                <w:szCs w:val="20"/>
              </w:rPr>
            </w:pPr>
          </w:p>
        </w:tc>
      </w:tr>
    </w:tbl>
    <w:p w:rsidR="00374339" w:rsidRDefault="00374339" w:rsidP="00374339">
      <w:pPr>
        <w:jc w:val="both"/>
      </w:pPr>
    </w:p>
    <w:p w:rsidR="00374339" w:rsidRDefault="00374339" w:rsidP="00374339">
      <w:pPr>
        <w:jc w:val="both"/>
      </w:pPr>
    </w:p>
    <w:p w:rsidR="00374339" w:rsidRDefault="00374339" w:rsidP="00374339">
      <w:pPr>
        <w:jc w:val="both"/>
      </w:pPr>
    </w:p>
    <w:p w:rsidR="00374339" w:rsidRPr="00BA6BDF" w:rsidRDefault="00374339" w:rsidP="00374339">
      <w:pPr>
        <w:jc w:val="both"/>
      </w:pPr>
      <w:r w:rsidRPr="00BA6BDF">
        <w:t xml:space="preserve">Командир команды </w:t>
      </w:r>
    </w:p>
    <w:p w:rsidR="00374339" w:rsidRPr="00BA6BDF" w:rsidRDefault="00374339" w:rsidP="00374339">
      <w:proofErr w:type="gramStart"/>
      <w:r w:rsidRPr="00BA6BDF">
        <w:t xml:space="preserve">(фамилия, имя (полностью), контактный телефон (сотовый), </w:t>
      </w:r>
      <w:r w:rsidRPr="00BA6BDF">
        <w:rPr>
          <w:lang w:val="en-US"/>
        </w:rPr>
        <w:t>e</w:t>
      </w:r>
      <w:r w:rsidRPr="00BA6BDF">
        <w:t>-</w:t>
      </w:r>
      <w:r w:rsidRPr="00BA6BDF">
        <w:rPr>
          <w:lang w:val="en-US"/>
        </w:rPr>
        <w:t>mail</w:t>
      </w:r>
      <w:proofErr w:type="gramEnd"/>
    </w:p>
    <w:p w:rsidR="00374339" w:rsidRPr="00BA6BDF" w:rsidRDefault="000E2F66" w:rsidP="00374339">
      <w:pPr>
        <w:jc w:val="both"/>
      </w:pPr>
      <w:r>
        <w:pict>
          <v:group id="_x0000_s1038" style="position:absolute;left:0;text-align:left;margin-left:220pt;margin-top:8.75pt;width:209.25pt;height:57.25pt;z-index:251660288" coordorigin="7200,11265" coordsize="4080,1035">
            <v:rect id="_x0000_s1039" style="position:absolute;left:7200;top:11265;width:4080;height:1035">
              <v:textbox>
                <w:txbxContent>
                  <w:p w:rsidR="00374339" w:rsidRPr="00F6624A" w:rsidRDefault="00374339" w:rsidP="0037433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Не возражаю против </w:t>
                    </w:r>
                  </w:p>
                  <w:p w:rsidR="00374339" w:rsidRPr="00F6624A" w:rsidRDefault="00374339" w:rsidP="0037433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обработки и </w:t>
                    </w:r>
                  </w:p>
                  <w:p w:rsidR="00374339" w:rsidRPr="00F6624A" w:rsidRDefault="00374339" w:rsidP="0037433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использования </w:t>
                    </w:r>
                    <w:proofErr w:type="gramStart"/>
                    <w:r w:rsidRPr="00F6624A">
                      <w:rPr>
                        <w:sz w:val="18"/>
                        <w:szCs w:val="18"/>
                      </w:rPr>
                      <w:t>своих</w:t>
                    </w:r>
                    <w:proofErr w:type="gramEnd"/>
                    <w:r w:rsidRPr="00F6624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74339" w:rsidRPr="00F6624A" w:rsidRDefault="00374339" w:rsidP="0037433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>персональных данных</w:t>
                    </w:r>
                  </w:p>
                  <w:p w:rsidR="00374339" w:rsidRDefault="00374339" w:rsidP="00374339">
                    <w:pPr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>(роспись участника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shape id="_x0000_s1040" type="#_x0000_t32" style="position:absolute;left:9240;top:11265;width:0;height:1035" o:connectortype="straight"/>
          </v:group>
        </w:pict>
      </w:r>
      <w:r w:rsidR="00374339" w:rsidRPr="00BA6BDF">
        <w:t>________________________________</w:t>
      </w:r>
    </w:p>
    <w:p w:rsidR="00374339" w:rsidRPr="00BA6BDF" w:rsidRDefault="00374339" w:rsidP="00374339">
      <w:pPr>
        <w:jc w:val="both"/>
      </w:pPr>
      <w:r w:rsidRPr="00BA6BDF">
        <w:t>________________________________</w:t>
      </w:r>
    </w:p>
    <w:p w:rsidR="00374339" w:rsidRPr="00BA6BDF" w:rsidRDefault="00374339" w:rsidP="00374339">
      <w:pPr>
        <w:jc w:val="both"/>
      </w:pPr>
      <w:r w:rsidRPr="00BA6BDF">
        <w:t>________________________________</w:t>
      </w:r>
    </w:p>
    <w:p w:rsidR="00374339" w:rsidRPr="00BA6BDF" w:rsidRDefault="00374339" w:rsidP="00374339">
      <w:pPr>
        <w:jc w:val="both"/>
      </w:pPr>
      <w:r w:rsidRPr="00BA6BDF">
        <w:t>________________________________</w:t>
      </w:r>
    </w:p>
    <w:p w:rsidR="00374339" w:rsidRPr="00BA6BDF" w:rsidRDefault="00374339" w:rsidP="00374339">
      <w:r w:rsidRPr="00BA6BDF">
        <w:t xml:space="preserve">Руководитель команды </w:t>
      </w:r>
    </w:p>
    <w:p w:rsidR="00374339" w:rsidRPr="00BA6BDF" w:rsidRDefault="00374339" w:rsidP="00374339">
      <w:pPr>
        <w:jc w:val="center"/>
      </w:pPr>
      <w:proofErr w:type="gramStart"/>
      <w:r w:rsidRPr="00BA6BDF">
        <w:t xml:space="preserve">(должность, фамилия, имя, отчество (полностью), контактный телефон (сотовый), </w:t>
      </w:r>
      <w:r w:rsidRPr="00BA6BDF">
        <w:rPr>
          <w:lang w:val="en-US"/>
        </w:rPr>
        <w:t>e</w:t>
      </w:r>
      <w:r w:rsidRPr="00BA6BDF">
        <w:t>-</w:t>
      </w:r>
      <w:r w:rsidRPr="00BA6BDF">
        <w:rPr>
          <w:lang w:val="en-US"/>
        </w:rPr>
        <w:t>mail</w:t>
      </w:r>
      <w:r w:rsidRPr="00BA6BDF">
        <w:t>, факс:</w:t>
      </w:r>
      <w:proofErr w:type="gramEnd"/>
    </w:p>
    <w:p w:rsidR="00374339" w:rsidRPr="00BA6BDF" w:rsidRDefault="000E2F66" w:rsidP="00374339">
      <w:r>
        <w:pict>
          <v:group id="_x0000_s1041" style="position:absolute;margin-left:220pt;margin-top:6.95pt;width:209.25pt;height:60pt;z-index:251661312" coordorigin="7200,11265" coordsize="4080,1035">
            <v:rect id="_x0000_s1042" style="position:absolute;left:7200;top:11265;width:4080;height:1035">
              <v:textbox>
                <w:txbxContent>
                  <w:p w:rsidR="00374339" w:rsidRPr="00F6624A" w:rsidRDefault="00374339" w:rsidP="0037433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Не возражаю против </w:t>
                    </w:r>
                  </w:p>
                  <w:p w:rsidR="00374339" w:rsidRPr="00F6624A" w:rsidRDefault="00374339" w:rsidP="0037433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обработки и </w:t>
                    </w:r>
                  </w:p>
                  <w:p w:rsidR="00374339" w:rsidRPr="00F6624A" w:rsidRDefault="00374339" w:rsidP="0037433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 xml:space="preserve">использования </w:t>
                    </w:r>
                    <w:proofErr w:type="gramStart"/>
                    <w:r w:rsidRPr="00F6624A">
                      <w:rPr>
                        <w:sz w:val="18"/>
                        <w:szCs w:val="18"/>
                      </w:rPr>
                      <w:t>своих</w:t>
                    </w:r>
                    <w:proofErr w:type="gramEnd"/>
                    <w:r w:rsidRPr="00F6624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74339" w:rsidRPr="00F6624A" w:rsidRDefault="00374339" w:rsidP="00374339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>персональных данных</w:t>
                    </w:r>
                  </w:p>
                  <w:p w:rsidR="00374339" w:rsidRDefault="00374339" w:rsidP="00374339">
                    <w:pPr>
                      <w:rPr>
                        <w:sz w:val="18"/>
                        <w:szCs w:val="18"/>
                      </w:rPr>
                    </w:pPr>
                    <w:r w:rsidRPr="00F6624A">
                      <w:rPr>
                        <w:sz w:val="18"/>
                        <w:szCs w:val="18"/>
                      </w:rPr>
                      <w:t>(роспись участника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shape id="_x0000_s1043" type="#_x0000_t32" style="position:absolute;left:9240;top:11265;width:0;height:1035" o:connectortype="straight"/>
          </v:group>
        </w:pict>
      </w:r>
      <w:r w:rsidR="00374339" w:rsidRPr="00BA6BDF">
        <w:t>__________________________________</w:t>
      </w:r>
    </w:p>
    <w:p w:rsidR="00374339" w:rsidRPr="00BA6BDF" w:rsidRDefault="00374339" w:rsidP="00374339">
      <w:r w:rsidRPr="00BA6BDF">
        <w:t>__________________________________</w:t>
      </w:r>
    </w:p>
    <w:p w:rsidR="00374339" w:rsidRPr="00BA6BDF" w:rsidRDefault="00374339" w:rsidP="00374339">
      <w:r w:rsidRPr="00BA6BDF">
        <w:t>__________________________________</w:t>
      </w:r>
    </w:p>
    <w:p w:rsidR="00374339" w:rsidRPr="00BA6BDF" w:rsidRDefault="00374339" w:rsidP="00374339">
      <w:r w:rsidRPr="00BA6BDF">
        <w:t>__________________________________</w:t>
      </w:r>
    </w:p>
    <w:p w:rsidR="00374339" w:rsidRPr="00BA6BDF" w:rsidRDefault="00374339" w:rsidP="00374339">
      <w:pPr>
        <w:jc w:val="both"/>
      </w:pPr>
    </w:p>
    <w:p w:rsidR="00374339" w:rsidRPr="00BA6BDF" w:rsidRDefault="00374339" w:rsidP="00374339">
      <w:pPr>
        <w:jc w:val="both"/>
      </w:pPr>
      <w:r>
        <w:t>Всего к программе  Состязаний</w:t>
      </w:r>
      <w:r w:rsidRPr="00BA6BDF">
        <w:t xml:space="preserve"> допущено ______ человек</w:t>
      </w:r>
    </w:p>
    <w:p w:rsidR="00374339" w:rsidRPr="00BA6BDF" w:rsidRDefault="00374339" w:rsidP="00374339">
      <w:pPr>
        <w:jc w:val="both"/>
      </w:pPr>
    </w:p>
    <w:p w:rsidR="00374339" w:rsidRPr="00BA6BDF" w:rsidRDefault="00374339" w:rsidP="00374339">
      <w:pPr>
        <w:jc w:val="both"/>
      </w:pPr>
      <w:r w:rsidRPr="00BA6BDF">
        <w:t>Виза учреждения здравоохранения.</w:t>
      </w:r>
    </w:p>
    <w:p w:rsidR="00374339" w:rsidRPr="00BA6BDF" w:rsidRDefault="00374339" w:rsidP="00374339"/>
    <w:p w:rsidR="00374339" w:rsidRPr="00BA6BDF" w:rsidRDefault="00374339" w:rsidP="00374339">
      <w:r>
        <w:t xml:space="preserve">Дата </w:t>
      </w:r>
    </w:p>
    <w:p w:rsidR="00374339" w:rsidRPr="00BA6BDF" w:rsidRDefault="00374339" w:rsidP="00374339">
      <w:r w:rsidRPr="00BA6BDF">
        <w:t>«____»_____________</w:t>
      </w:r>
      <w:r>
        <w:t>2016</w:t>
      </w:r>
      <w:r w:rsidRPr="00BA6BDF">
        <w:t xml:space="preserve"> г.</w:t>
      </w:r>
      <w:r w:rsidRPr="00BA6BDF">
        <w:tab/>
      </w:r>
      <w:r w:rsidRPr="00BA6BDF">
        <w:tab/>
      </w:r>
      <w:r w:rsidRPr="00BA6BDF">
        <w:tab/>
      </w:r>
      <w:r w:rsidRPr="00BA6BDF">
        <w:tab/>
      </w:r>
      <w:r w:rsidRPr="00BA6BDF">
        <w:tab/>
        <w:t xml:space="preserve">  </w:t>
      </w:r>
      <w:r w:rsidRPr="00BA6BDF">
        <w:tab/>
      </w:r>
      <w:r w:rsidRPr="00BA6BDF">
        <w:tab/>
        <w:t xml:space="preserve"> </w:t>
      </w:r>
    </w:p>
    <w:p w:rsidR="00374339" w:rsidRPr="00BA6BDF" w:rsidRDefault="00374339" w:rsidP="00374339">
      <w:pPr>
        <w:ind w:firstLine="720"/>
      </w:pPr>
    </w:p>
    <w:p w:rsidR="00374339" w:rsidRPr="00BA6BDF" w:rsidRDefault="00374339" w:rsidP="00374339">
      <w:r w:rsidRPr="00BA6BDF">
        <w:t xml:space="preserve">Руководитель учреждения </w:t>
      </w:r>
    </w:p>
    <w:p w:rsidR="00374339" w:rsidRPr="00BA6BDF" w:rsidRDefault="00374339" w:rsidP="00374339">
      <w:r w:rsidRPr="00BA6BDF">
        <w:t>(организации)</w:t>
      </w:r>
      <w:r w:rsidRPr="00BA6BDF">
        <w:tab/>
        <w:t>_________________</w:t>
      </w:r>
      <w:r w:rsidRPr="00BA6BDF">
        <w:tab/>
      </w:r>
      <w:r w:rsidRPr="00BA6BDF">
        <w:tab/>
        <w:t>_________________</w:t>
      </w:r>
    </w:p>
    <w:p w:rsidR="00374339" w:rsidRPr="00BA6BDF" w:rsidRDefault="00374339" w:rsidP="00374339">
      <w:pPr>
        <w:rPr>
          <w:sz w:val="20"/>
          <w:szCs w:val="20"/>
        </w:rPr>
      </w:pPr>
      <w:r w:rsidRPr="00BA6BDF">
        <w:tab/>
      </w:r>
      <w:r w:rsidRPr="00BA6BDF">
        <w:tab/>
      </w:r>
      <w:r w:rsidRPr="00BA6BDF">
        <w:tab/>
      </w:r>
      <w:r w:rsidRPr="00BA6BDF">
        <w:tab/>
      </w:r>
      <w:r w:rsidRPr="00BA6BDF">
        <w:rPr>
          <w:sz w:val="20"/>
          <w:szCs w:val="20"/>
        </w:rPr>
        <w:t>Подпись</w:t>
      </w:r>
      <w:r w:rsidRPr="00BA6BDF">
        <w:rPr>
          <w:sz w:val="20"/>
          <w:szCs w:val="20"/>
        </w:rPr>
        <w:tab/>
        <w:t xml:space="preserve">                расшифровка подписи</w:t>
      </w: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center"/>
        <w:rPr>
          <w:sz w:val="22"/>
          <w:szCs w:val="22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BA5491" w:rsidRDefault="00BA5491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1901D6" w:rsidRDefault="001901D6" w:rsidP="00374339">
      <w:pPr>
        <w:jc w:val="right"/>
        <w:rPr>
          <w:sz w:val="28"/>
          <w:szCs w:val="28"/>
        </w:rPr>
      </w:pPr>
    </w:p>
    <w:p w:rsidR="001901D6" w:rsidRDefault="001901D6" w:rsidP="00374339">
      <w:pPr>
        <w:jc w:val="right"/>
        <w:rPr>
          <w:sz w:val="28"/>
          <w:szCs w:val="28"/>
        </w:rPr>
      </w:pPr>
    </w:p>
    <w:p w:rsidR="00BA5491" w:rsidRPr="006122A2" w:rsidRDefault="00BA5491" w:rsidP="00BA5491">
      <w:pPr>
        <w:ind w:firstLine="900"/>
        <w:jc w:val="right"/>
        <w:rPr>
          <w:b/>
          <w:bCs/>
          <w:i/>
          <w:iCs/>
        </w:rPr>
      </w:pPr>
      <w:r w:rsidRPr="006122A2">
        <w:rPr>
          <w:b/>
          <w:bCs/>
          <w:i/>
          <w:iCs/>
        </w:rPr>
        <w:lastRenderedPageBreak/>
        <w:t>Приложение 3</w:t>
      </w:r>
    </w:p>
    <w:p w:rsidR="00BA5491" w:rsidRPr="006122A2" w:rsidRDefault="00BA5491" w:rsidP="00BA5491">
      <w:pPr>
        <w:jc w:val="both"/>
        <w:rPr>
          <w:sz w:val="28"/>
          <w:szCs w:val="28"/>
        </w:rPr>
      </w:pPr>
      <w:r w:rsidRPr="006122A2">
        <w:rPr>
          <w:sz w:val="28"/>
          <w:szCs w:val="28"/>
        </w:rPr>
        <w:t>Угловой штамп или типовой бланк</w:t>
      </w:r>
    </w:p>
    <w:p w:rsidR="00BA5491" w:rsidRPr="006122A2" w:rsidRDefault="00BA5491" w:rsidP="00BA5491">
      <w:pPr>
        <w:pStyle w:val="13"/>
        <w:spacing w:line="276" w:lineRule="auto"/>
        <w:ind w:left="0" w:right="0"/>
        <w:rPr>
          <w:b/>
          <w:bCs/>
          <w:i w:val="0"/>
          <w:iCs/>
          <w:sz w:val="28"/>
          <w:szCs w:val="28"/>
        </w:rPr>
      </w:pPr>
      <w:r w:rsidRPr="006122A2">
        <w:rPr>
          <w:b/>
          <w:bCs/>
          <w:i w:val="0"/>
          <w:sz w:val="28"/>
          <w:szCs w:val="28"/>
        </w:rPr>
        <w:t>СПРАВКА</w:t>
      </w:r>
    </w:p>
    <w:p w:rsidR="00BA5491" w:rsidRPr="006122A2" w:rsidRDefault="00BA5491" w:rsidP="00BA5491">
      <w:pPr>
        <w:ind w:firstLine="900"/>
        <w:rPr>
          <w:sz w:val="28"/>
          <w:szCs w:val="28"/>
        </w:rPr>
      </w:pPr>
      <w:r w:rsidRPr="006122A2">
        <w:rPr>
          <w:sz w:val="28"/>
          <w:szCs w:val="28"/>
        </w:rPr>
        <w:t>Настоящей справкой удостоверяется, что со всеми ниже перечисленными членами команды _____________________________________</w:t>
      </w:r>
      <w:r w:rsidR="001901D6">
        <w:rPr>
          <w:sz w:val="28"/>
          <w:szCs w:val="28"/>
        </w:rPr>
        <w:t>_____________________________</w:t>
      </w:r>
      <w:r w:rsidRPr="006122A2">
        <w:rPr>
          <w:sz w:val="28"/>
          <w:szCs w:val="28"/>
        </w:rPr>
        <w:t>,</w:t>
      </w:r>
    </w:p>
    <w:p w:rsidR="00BA5491" w:rsidRPr="006122A2" w:rsidRDefault="00BA5491" w:rsidP="00BA5491">
      <w:pPr>
        <w:ind w:left="2836" w:firstLine="709"/>
        <w:jc w:val="both"/>
        <w:rPr>
          <w:sz w:val="28"/>
          <w:szCs w:val="28"/>
        </w:rPr>
      </w:pPr>
      <w:r w:rsidRPr="006122A2">
        <w:rPr>
          <w:sz w:val="28"/>
          <w:szCs w:val="28"/>
        </w:rPr>
        <w:t>(название команды)</w:t>
      </w:r>
    </w:p>
    <w:p w:rsidR="00BA5491" w:rsidRPr="006122A2" w:rsidRDefault="00BA5491" w:rsidP="00BA5491">
      <w:pPr>
        <w:jc w:val="both"/>
        <w:rPr>
          <w:sz w:val="28"/>
          <w:szCs w:val="28"/>
        </w:rPr>
      </w:pPr>
      <w:proofErr w:type="gramStart"/>
      <w:r w:rsidRPr="006122A2">
        <w:rPr>
          <w:sz w:val="28"/>
          <w:szCs w:val="28"/>
        </w:rPr>
        <w:t>направленными</w:t>
      </w:r>
      <w:proofErr w:type="gramEnd"/>
      <w:r w:rsidRPr="006122A2">
        <w:rPr>
          <w:sz w:val="28"/>
          <w:szCs w:val="28"/>
        </w:rPr>
        <w:t xml:space="preserve"> для участия в </w:t>
      </w:r>
      <w:r w:rsidR="001901D6">
        <w:rPr>
          <w:sz w:val="28"/>
          <w:szCs w:val="28"/>
        </w:rPr>
        <w:t>предварительных кубковых состязаниях (далее – ПКС)</w:t>
      </w:r>
      <w:r w:rsidRPr="006122A2">
        <w:rPr>
          <w:sz w:val="28"/>
          <w:szCs w:val="28"/>
        </w:rPr>
        <w:t xml:space="preserve"> проведен инструктаж по следующим темам:</w:t>
      </w:r>
    </w:p>
    <w:p w:rsidR="00BA5491" w:rsidRPr="006122A2" w:rsidRDefault="00BA5491" w:rsidP="001901D6">
      <w:pPr>
        <w:numPr>
          <w:ilvl w:val="0"/>
          <w:numId w:val="2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122A2">
        <w:rPr>
          <w:sz w:val="28"/>
          <w:szCs w:val="28"/>
        </w:rPr>
        <w:t xml:space="preserve">Правила поведения во время прохождения </w:t>
      </w:r>
      <w:r w:rsidR="001901D6">
        <w:rPr>
          <w:sz w:val="28"/>
          <w:szCs w:val="28"/>
        </w:rPr>
        <w:t>ПКС</w:t>
      </w:r>
      <w:r w:rsidRPr="006122A2">
        <w:rPr>
          <w:sz w:val="28"/>
          <w:szCs w:val="28"/>
        </w:rPr>
        <w:t>.</w:t>
      </w:r>
    </w:p>
    <w:p w:rsidR="00BA5491" w:rsidRPr="006122A2" w:rsidRDefault="00BA5491" w:rsidP="001901D6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suppressAutoHyphens/>
        <w:ind w:left="0" w:firstLine="284"/>
        <w:jc w:val="both"/>
        <w:rPr>
          <w:sz w:val="28"/>
          <w:szCs w:val="28"/>
        </w:rPr>
      </w:pPr>
      <w:r w:rsidRPr="006122A2">
        <w:rPr>
          <w:sz w:val="28"/>
          <w:szCs w:val="28"/>
        </w:rPr>
        <w:t xml:space="preserve">Меры безопасности во время  движения в транспорте и пешком к месту </w:t>
      </w:r>
      <w:r w:rsidR="001901D6">
        <w:rPr>
          <w:sz w:val="28"/>
          <w:szCs w:val="28"/>
        </w:rPr>
        <w:t>проведения ПКС</w:t>
      </w:r>
      <w:r w:rsidRPr="006122A2">
        <w:rPr>
          <w:sz w:val="28"/>
          <w:szCs w:val="28"/>
        </w:rPr>
        <w:t>.</w:t>
      </w:r>
    </w:p>
    <w:p w:rsidR="00BA5491" w:rsidRPr="006122A2" w:rsidRDefault="00BA5491" w:rsidP="00BA5491">
      <w:pPr>
        <w:numPr>
          <w:ilvl w:val="0"/>
          <w:numId w:val="29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6122A2">
        <w:rPr>
          <w:sz w:val="28"/>
          <w:szCs w:val="28"/>
        </w:rPr>
        <w:t xml:space="preserve">Меры безопасности во время </w:t>
      </w:r>
      <w:r w:rsidR="001901D6">
        <w:rPr>
          <w:sz w:val="28"/>
          <w:szCs w:val="28"/>
        </w:rPr>
        <w:t>ПКС</w:t>
      </w:r>
      <w:r w:rsidRPr="006122A2">
        <w:rPr>
          <w:sz w:val="28"/>
          <w:szCs w:val="28"/>
        </w:rPr>
        <w:t>, противопожарная безопасность.</w:t>
      </w:r>
    </w:p>
    <w:p w:rsidR="00BA5491" w:rsidRPr="006122A2" w:rsidRDefault="00BA5491" w:rsidP="00BA5491">
      <w:pPr>
        <w:numPr>
          <w:ilvl w:val="0"/>
          <w:numId w:val="29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6122A2">
        <w:rPr>
          <w:sz w:val="28"/>
          <w:szCs w:val="28"/>
        </w:rPr>
        <w:t>Свод правил проведения соревновательных мероприятий военно-спортивного направления.</w:t>
      </w:r>
    </w:p>
    <w:p w:rsidR="00BA5491" w:rsidRPr="006122A2" w:rsidRDefault="00BA5491" w:rsidP="00BA5491">
      <w:pPr>
        <w:ind w:firstLine="900"/>
        <w:jc w:val="both"/>
        <w:rPr>
          <w:sz w:val="28"/>
          <w:szCs w:val="28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279"/>
        <w:gridCol w:w="4898"/>
      </w:tblGrid>
      <w:tr w:rsidR="00BA5491" w:rsidRPr="006122A2" w:rsidTr="00B41BD1">
        <w:tc>
          <w:tcPr>
            <w:tcW w:w="648" w:type="dxa"/>
          </w:tcPr>
          <w:p w:rsidR="00BA5491" w:rsidRPr="006122A2" w:rsidRDefault="00BA5491" w:rsidP="00B41B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122A2">
              <w:rPr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BA5491" w:rsidRPr="006122A2" w:rsidRDefault="00BA5491" w:rsidP="00B41B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122A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00" w:type="dxa"/>
          </w:tcPr>
          <w:p w:rsidR="00BA5491" w:rsidRPr="006122A2" w:rsidRDefault="00BA5491" w:rsidP="00B41BD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122A2">
              <w:rPr>
                <w:sz w:val="28"/>
                <w:szCs w:val="28"/>
              </w:rPr>
              <w:t>Личная подпись члена команды, с которым проведен инструктаж</w:t>
            </w:r>
          </w:p>
        </w:tc>
      </w:tr>
      <w:tr w:rsidR="00BA5491" w:rsidRPr="006122A2" w:rsidTr="00B41BD1">
        <w:tc>
          <w:tcPr>
            <w:tcW w:w="648" w:type="dxa"/>
          </w:tcPr>
          <w:p w:rsidR="00BA5491" w:rsidRPr="006122A2" w:rsidRDefault="00BA5491" w:rsidP="00B41B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BA5491" w:rsidRPr="006122A2" w:rsidRDefault="00BA5491" w:rsidP="00B41BD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00" w:type="dxa"/>
          </w:tcPr>
          <w:p w:rsidR="00BA5491" w:rsidRPr="006122A2" w:rsidRDefault="00BA5491" w:rsidP="00B41BD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A5491" w:rsidRPr="006122A2" w:rsidRDefault="00BA5491" w:rsidP="00BA5491">
      <w:pPr>
        <w:ind w:firstLine="900"/>
        <w:jc w:val="both"/>
        <w:rPr>
          <w:sz w:val="28"/>
          <w:szCs w:val="28"/>
          <w:lang w:eastAsia="ar-SA"/>
        </w:rPr>
      </w:pPr>
    </w:p>
    <w:p w:rsidR="00BA5491" w:rsidRPr="006122A2" w:rsidRDefault="00BA5491" w:rsidP="00BA5491">
      <w:pPr>
        <w:jc w:val="both"/>
        <w:rPr>
          <w:sz w:val="28"/>
          <w:szCs w:val="28"/>
        </w:rPr>
      </w:pPr>
      <w:r w:rsidRPr="006122A2">
        <w:rPr>
          <w:sz w:val="28"/>
          <w:szCs w:val="28"/>
        </w:rPr>
        <w:t>Инструктаж проведен ________________________________________________</w:t>
      </w:r>
    </w:p>
    <w:p w:rsidR="00BA5491" w:rsidRPr="006122A2" w:rsidRDefault="00BA5491" w:rsidP="00BA5491">
      <w:pPr>
        <w:ind w:left="3354" w:firstLine="900"/>
        <w:jc w:val="both"/>
        <w:rPr>
          <w:sz w:val="28"/>
          <w:szCs w:val="28"/>
        </w:rPr>
      </w:pPr>
      <w:r w:rsidRPr="006122A2">
        <w:rPr>
          <w:sz w:val="28"/>
          <w:szCs w:val="28"/>
        </w:rPr>
        <w:t>(Ф.И.О. полностью, должность)</w:t>
      </w:r>
    </w:p>
    <w:p w:rsidR="00BA5491" w:rsidRPr="006122A2" w:rsidRDefault="00BA5491" w:rsidP="00BA5491">
      <w:pPr>
        <w:rPr>
          <w:sz w:val="28"/>
          <w:szCs w:val="28"/>
        </w:rPr>
      </w:pPr>
      <w:r w:rsidRPr="006122A2">
        <w:rPr>
          <w:sz w:val="28"/>
          <w:szCs w:val="28"/>
        </w:rPr>
        <w:t>Подпись лица, проводившего инструктаж ___________________________________</w:t>
      </w:r>
    </w:p>
    <w:p w:rsidR="00BA5491" w:rsidRPr="006122A2" w:rsidRDefault="00BA5491" w:rsidP="00BA5491">
      <w:pPr>
        <w:rPr>
          <w:sz w:val="28"/>
          <w:szCs w:val="28"/>
        </w:rPr>
      </w:pPr>
      <w:r w:rsidRPr="006122A2">
        <w:rPr>
          <w:sz w:val="28"/>
          <w:szCs w:val="28"/>
        </w:rPr>
        <w:t>Руководитель команды ___________________________________________________</w:t>
      </w:r>
    </w:p>
    <w:p w:rsidR="00BA5491" w:rsidRPr="006122A2" w:rsidRDefault="00BA5491" w:rsidP="00BA5491">
      <w:pPr>
        <w:ind w:left="3354" w:firstLine="900"/>
        <w:jc w:val="both"/>
        <w:rPr>
          <w:sz w:val="28"/>
          <w:szCs w:val="28"/>
        </w:rPr>
      </w:pPr>
      <w:r w:rsidRPr="006122A2">
        <w:rPr>
          <w:sz w:val="28"/>
          <w:szCs w:val="28"/>
        </w:rPr>
        <w:t>(ф.и.о. полностью)</w:t>
      </w:r>
    </w:p>
    <w:p w:rsidR="00BA5491" w:rsidRPr="006122A2" w:rsidRDefault="00BA5491" w:rsidP="00BA5491">
      <w:pPr>
        <w:jc w:val="both"/>
        <w:rPr>
          <w:sz w:val="28"/>
          <w:szCs w:val="28"/>
        </w:rPr>
      </w:pPr>
      <w:r w:rsidRPr="006122A2">
        <w:rPr>
          <w:sz w:val="28"/>
          <w:szCs w:val="28"/>
        </w:rPr>
        <w:t>Приказом</w:t>
      </w:r>
      <w:r w:rsidR="001901D6">
        <w:rPr>
          <w:sz w:val="28"/>
          <w:szCs w:val="28"/>
        </w:rPr>
        <w:t xml:space="preserve"> № ______ от «___» ________ 2016</w:t>
      </w:r>
      <w:r w:rsidRPr="006122A2">
        <w:rPr>
          <w:sz w:val="28"/>
          <w:szCs w:val="28"/>
        </w:rPr>
        <w:t xml:space="preserve"> г. _______________________________________(ф.и.о.)</w:t>
      </w:r>
    </w:p>
    <w:p w:rsidR="00BA5491" w:rsidRPr="006122A2" w:rsidRDefault="00BA5491" w:rsidP="00BA5491">
      <w:pPr>
        <w:jc w:val="both"/>
        <w:rPr>
          <w:sz w:val="28"/>
          <w:szCs w:val="28"/>
        </w:rPr>
      </w:pPr>
      <w:r w:rsidRPr="006122A2">
        <w:rPr>
          <w:sz w:val="28"/>
          <w:szCs w:val="28"/>
        </w:rPr>
        <w:t xml:space="preserve">назначены </w:t>
      </w:r>
      <w:proofErr w:type="gramStart"/>
      <w:r w:rsidRPr="006122A2">
        <w:rPr>
          <w:sz w:val="28"/>
          <w:szCs w:val="28"/>
        </w:rPr>
        <w:t>ответственными</w:t>
      </w:r>
      <w:proofErr w:type="gramEnd"/>
      <w:r w:rsidRPr="006122A2">
        <w:rPr>
          <w:sz w:val="28"/>
          <w:szCs w:val="28"/>
        </w:rPr>
        <w:t xml:space="preserve"> в пути и во время проведения Соревнований за жизнь, здоровье и безопасность вышеперечисленных членов команды.</w:t>
      </w:r>
    </w:p>
    <w:p w:rsidR="00BA5491" w:rsidRPr="006122A2" w:rsidRDefault="00BA5491" w:rsidP="00BA5491">
      <w:pPr>
        <w:jc w:val="both"/>
        <w:rPr>
          <w:sz w:val="28"/>
          <w:szCs w:val="28"/>
        </w:rPr>
      </w:pPr>
      <w:r w:rsidRPr="006122A2">
        <w:rPr>
          <w:sz w:val="28"/>
          <w:szCs w:val="28"/>
        </w:rPr>
        <w:t>М.П.</w:t>
      </w:r>
    </w:p>
    <w:p w:rsidR="00BA5491" w:rsidRPr="006122A2" w:rsidRDefault="00BA5491" w:rsidP="00BA5491">
      <w:pPr>
        <w:jc w:val="both"/>
        <w:rPr>
          <w:sz w:val="28"/>
          <w:szCs w:val="28"/>
        </w:rPr>
      </w:pPr>
      <w:r w:rsidRPr="006122A2">
        <w:rPr>
          <w:sz w:val="28"/>
          <w:szCs w:val="28"/>
        </w:rPr>
        <w:t>Подпись директора, учреждения (организации, клуба) ____________________</w:t>
      </w: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1901D6" w:rsidRDefault="001901D6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1901D6" w:rsidRPr="006122A2" w:rsidRDefault="001901D6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</w:p>
    <w:p w:rsidR="00BA5491" w:rsidRPr="006122A2" w:rsidRDefault="00BA5491" w:rsidP="00BA5491">
      <w:pPr>
        <w:pStyle w:val="ad"/>
        <w:spacing w:line="276" w:lineRule="auto"/>
        <w:jc w:val="right"/>
        <w:rPr>
          <w:b w:val="0"/>
          <w:bCs/>
          <w:i/>
          <w:iCs/>
          <w:sz w:val="22"/>
          <w:szCs w:val="22"/>
        </w:rPr>
      </w:pPr>
      <w:r w:rsidRPr="006122A2">
        <w:rPr>
          <w:bCs/>
          <w:i/>
          <w:iCs/>
          <w:sz w:val="22"/>
          <w:szCs w:val="22"/>
        </w:rPr>
        <w:lastRenderedPageBreak/>
        <w:t>Приложение 4</w:t>
      </w:r>
    </w:p>
    <w:p w:rsidR="00BA5491" w:rsidRPr="006122A2" w:rsidRDefault="00BA5491" w:rsidP="00BA5491">
      <w:pPr>
        <w:pStyle w:val="ad"/>
        <w:spacing w:line="276" w:lineRule="auto"/>
        <w:rPr>
          <w:b w:val="0"/>
          <w:bCs/>
          <w:sz w:val="28"/>
          <w:szCs w:val="28"/>
        </w:rPr>
      </w:pPr>
      <w:r w:rsidRPr="006122A2">
        <w:rPr>
          <w:bCs/>
          <w:sz w:val="28"/>
          <w:szCs w:val="28"/>
        </w:rPr>
        <w:t>Обязательный список медицинской аптечки</w:t>
      </w:r>
    </w:p>
    <w:p w:rsidR="00BA5491" w:rsidRPr="006122A2" w:rsidRDefault="00BA5491" w:rsidP="00BA5491">
      <w:pPr>
        <w:pStyle w:val="ad"/>
        <w:spacing w:line="276" w:lineRule="auto"/>
        <w:jc w:val="both"/>
        <w:rPr>
          <w:sz w:val="28"/>
          <w:szCs w:val="28"/>
        </w:rPr>
      </w:pP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Бинты стерильные и нестерильные;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Бинт эластичный;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Жгут;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Пластырь бактерицидный и в рулоне;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Перекись водорода;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Йод;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Калия перманганат;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Альбуцид или </w:t>
      </w:r>
      <w:proofErr w:type="spellStart"/>
      <w:r w:rsidRPr="006122A2">
        <w:rPr>
          <w:sz w:val="28"/>
          <w:szCs w:val="28"/>
        </w:rPr>
        <w:t>софрадекс</w:t>
      </w:r>
      <w:proofErr w:type="spellEnd"/>
      <w:r w:rsidRPr="006122A2">
        <w:rPr>
          <w:sz w:val="28"/>
          <w:szCs w:val="28"/>
        </w:rPr>
        <w:t xml:space="preserve">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spellStart"/>
      <w:r w:rsidRPr="006122A2">
        <w:rPr>
          <w:sz w:val="28"/>
          <w:szCs w:val="28"/>
        </w:rPr>
        <w:t>Пантенол</w:t>
      </w:r>
      <w:proofErr w:type="spellEnd"/>
      <w:r w:rsidRPr="006122A2">
        <w:rPr>
          <w:sz w:val="28"/>
          <w:szCs w:val="28"/>
        </w:rPr>
        <w:t xml:space="preserve">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Валидол;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Аммиак;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Анальгин или баралгин;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Цитрамон;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spellStart"/>
      <w:r w:rsidRPr="006122A2">
        <w:rPr>
          <w:sz w:val="28"/>
          <w:szCs w:val="28"/>
        </w:rPr>
        <w:t>Фенкарол</w:t>
      </w:r>
      <w:proofErr w:type="spellEnd"/>
      <w:r w:rsidRPr="006122A2">
        <w:rPr>
          <w:sz w:val="28"/>
          <w:szCs w:val="28"/>
        </w:rPr>
        <w:t xml:space="preserve"> или </w:t>
      </w:r>
      <w:proofErr w:type="spellStart"/>
      <w:r w:rsidRPr="006122A2">
        <w:rPr>
          <w:sz w:val="28"/>
          <w:szCs w:val="28"/>
        </w:rPr>
        <w:t>супрастин</w:t>
      </w:r>
      <w:proofErr w:type="spellEnd"/>
      <w:r w:rsidRPr="006122A2">
        <w:rPr>
          <w:sz w:val="28"/>
          <w:szCs w:val="28"/>
        </w:rPr>
        <w:t xml:space="preserve">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Но-шпа;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spellStart"/>
      <w:r w:rsidRPr="006122A2">
        <w:rPr>
          <w:sz w:val="28"/>
          <w:szCs w:val="28"/>
        </w:rPr>
        <w:t>Беллалгин</w:t>
      </w:r>
      <w:proofErr w:type="spellEnd"/>
      <w:r w:rsidRPr="006122A2">
        <w:rPr>
          <w:sz w:val="28"/>
          <w:szCs w:val="28"/>
        </w:rPr>
        <w:t xml:space="preserve">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Уголь активированный; </w:t>
      </w:r>
    </w:p>
    <w:p w:rsidR="00BA5491" w:rsidRPr="006122A2" w:rsidRDefault="00BA5491" w:rsidP="00BA5491">
      <w:pPr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122A2">
        <w:rPr>
          <w:sz w:val="28"/>
          <w:szCs w:val="28"/>
        </w:rPr>
        <w:t xml:space="preserve">Ножницы. </w:t>
      </w:r>
    </w:p>
    <w:p w:rsidR="00BA5491" w:rsidRPr="006122A2" w:rsidRDefault="00BA5491" w:rsidP="00BA5491">
      <w:pPr>
        <w:ind w:left="360"/>
        <w:rPr>
          <w:sz w:val="28"/>
          <w:szCs w:val="28"/>
        </w:rPr>
      </w:pPr>
    </w:p>
    <w:p w:rsidR="00BA5491" w:rsidRPr="00D65CA0" w:rsidRDefault="00BA5491" w:rsidP="00BA5491">
      <w:pPr>
        <w:pStyle w:val="af9"/>
        <w:spacing w:before="0" w:after="0" w:line="276" w:lineRule="auto"/>
        <w:ind w:firstLine="550"/>
        <w:jc w:val="center"/>
        <w:rPr>
          <w:b/>
          <w:bCs/>
          <w:sz w:val="28"/>
          <w:szCs w:val="28"/>
        </w:rPr>
      </w:pPr>
      <w:r w:rsidRPr="006122A2">
        <w:rPr>
          <w:sz w:val="28"/>
          <w:szCs w:val="28"/>
        </w:rPr>
        <w:t xml:space="preserve">Рекомендации по комплектованию аптечки взяты с сайта «Медицинская информационно-консультационная система» - </w:t>
      </w:r>
      <w:hyperlink r:id="rId10" w:history="1">
        <w:r w:rsidRPr="006122A2">
          <w:rPr>
            <w:rStyle w:val="a5"/>
            <w:sz w:val="28"/>
            <w:szCs w:val="28"/>
          </w:rPr>
          <w:t>http://www.ill.ru/cgi-bin/tourism/tourism.aptechka.pl</w:t>
        </w:r>
      </w:hyperlink>
    </w:p>
    <w:p w:rsidR="00BA5491" w:rsidRPr="00D65CA0" w:rsidRDefault="00BA5491" w:rsidP="00BA5491">
      <w:pPr>
        <w:pStyle w:val="a6"/>
        <w:spacing w:line="276" w:lineRule="auto"/>
        <w:ind w:firstLine="540"/>
        <w:rPr>
          <w:szCs w:val="28"/>
        </w:rPr>
      </w:pPr>
    </w:p>
    <w:p w:rsidR="00BA5491" w:rsidRPr="00D65CA0" w:rsidRDefault="00BA5491" w:rsidP="00BA5491">
      <w:pPr>
        <w:pStyle w:val="a6"/>
        <w:spacing w:line="276" w:lineRule="auto"/>
        <w:ind w:firstLine="540"/>
        <w:rPr>
          <w:szCs w:val="28"/>
        </w:rPr>
      </w:pPr>
    </w:p>
    <w:p w:rsidR="00BA5491" w:rsidRPr="00D65CA0" w:rsidRDefault="00BA5491" w:rsidP="00BA5491">
      <w:pPr>
        <w:pStyle w:val="a6"/>
        <w:spacing w:line="276" w:lineRule="auto"/>
        <w:ind w:firstLine="540"/>
        <w:rPr>
          <w:szCs w:val="28"/>
        </w:rPr>
      </w:pPr>
    </w:p>
    <w:p w:rsidR="00BA5491" w:rsidRPr="00D65CA0" w:rsidRDefault="00BA5491" w:rsidP="00BA5491">
      <w:pPr>
        <w:pStyle w:val="a6"/>
        <w:spacing w:line="276" w:lineRule="auto"/>
        <w:ind w:firstLine="540"/>
        <w:rPr>
          <w:szCs w:val="28"/>
        </w:rPr>
      </w:pPr>
    </w:p>
    <w:p w:rsidR="00BA5491" w:rsidRPr="00D65CA0" w:rsidRDefault="00BA5491" w:rsidP="00BA5491">
      <w:pPr>
        <w:pStyle w:val="a6"/>
        <w:spacing w:line="276" w:lineRule="auto"/>
        <w:ind w:firstLine="540"/>
        <w:rPr>
          <w:szCs w:val="28"/>
        </w:rPr>
      </w:pPr>
    </w:p>
    <w:p w:rsidR="00BA5491" w:rsidRPr="00D65CA0" w:rsidRDefault="00BA5491" w:rsidP="00BA5491">
      <w:pPr>
        <w:pStyle w:val="a6"/>
        <w:spacing w:line="276" w:lineRule="auto"/>
        <w:ind w:firstLine="540"/>
        <w:rPr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1901D6" w:rsidRDefault="001901D6" w:rsidP="001901D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1901D6" w:rsidRPr="00FF5179" w:rsidRDefault="001901D6" w:rsidP="001901D6">
      <w:pPr>
        <w:pStyle w:val="a6"/>
        <w:spacing w:line="300" w:lineRule="auto"/>
        <w:jc w:val="center"/>
        <w:rPr>
          <w:sz w:val="32"/>
          <w:szCs w:val="32"/>
        </w:rPr>
      </w:pPr>
      <w:r w:rsidRPr="00FF5179">
        <w:rPr>
          <w:b/>
          <w:sz w:val="32"/>
          <w:szCs w:val="32"/>
        </w:rPr>
        <w:t>Свод правил</w:t>
      </w:r>
    </w:p>
    <w:p w:rsidR="001901D6" w:rsidRDefault="001901D6" w:rsidP="001901D6">
      <w:pPr>
        <w:pStyle w:val="a6"/>
        <w:spacing w:line="300" w:lineRule="auto"/>
        <w:jc w:val="center"/>
        <w:rPr>
          <w:b/>
          <w:sz w:val="32"/>
          <w:szCs w:val="32"/>
        </w:rPr>
      </w:pPr>
      <w:r w:rsidRPr="00FF5179">
        <w:rPr>
          <w:b/>
          <w:sz w:val="32"/>
          <w:szCs w:val="32"/>
        </w:rPr>
        <w:t xml:space="preserve">проведения соревновательных мероприятий </w:t>
      </w:r>
    </w:p>
    <w:p w:rsidR="001901D6" w:rsidRDefault="001901D6" w:rsidP="001901D6">
      <w:pPr>
        <w:pStyle w:val="a6"/>
        <w:spacing w:line="300" w:lineRule="auto"/>
        <w:jc w:val="center"/>
        <w:rPr>
          <w:b/>
          <w:sz w:val="32"/>
          <w:szCs w:val="32"/>
        </w:rPr>
      </w:pPr>
      <w:r w:rsidRPr="00FF5179">
        <w:rPr>
          <w:b/>
          <w:sz w:val="32"/>
          <w:szCs w:val="32"/>
        </w:rPr>
        <w:t>военно-спортивного направления</w:t>
      </w:r>
      <w:r>
        <w:rPr>
          <w:rStyle w:val="af4"/>
          <w:b/>
          <w:sz w:val="32"/>
          <w:szCs w:val="32"/>
        </w:rPr>
        <w:footnoteReference w:id="1"/>
      </w:r>
    </w:p>
    <w:p w:rsidR="001901D6" w:rsidRPr="00FB3E3F" w:rsidRDefault="001901D6" w:rsidP="001901D6">
      <w:pPr>
        <w:pStyle w:val="a6"/>
        <w:spacing w:line="300" w:lineRule="auto"/>
        <w:jc w:val="center"/>
        <w:rPr>
          <w:b/>
          <w:sz w:val="22"/>
          <w:szCs w:val="22"/>
        </w:rPr>
      </w:pPr>
      <w:r w:rsidRPr="00FB3E3F">
        <w:rPr>
          <w:b/>
          <w:sz w:val="22"/>
          <w:szCs w:val="22"/>
        </w:rPr>
        <w:t xml:space="preserve">редакция 2-ая, </w:t>
      </w:r>
      <w:r>
        <w:rPr>
          <w:b/>
          <w:sz w:val="22"/>
          <w:szCs w:val="22"/>
        </w:rPr>
        <w:t>от 21.03.</w:t>
      </w:r>
      <w:r w:rsidRPr="00FB3E3F">
        <w:rPr>
          <w:b/>
          <w:sz w:val="22"/>
          <w:szCs w:val="22"/>
        </w:rPr>
        <w:t>2014 г.</w:t>
      </w:r>
    </w:p>
    <w:p w:rsidR="001901D6" w:rsidRPr="00FB3E3F" w:rsidRDefault="001901D6" w:rsidP="001901D6">
      <w:pPr>
        <w:pStyle w:val="a6"/>
        <w:spacing w:before="240" w:line="300" w:lineRule="auto"/>
        <w:ind w:firstLine="851"/>
        <w:jc w:val="center"/>
        <w:rPr>
          <w:b/>
          <w:sz w:val="27"/>
          <w:szCs w:val="27"/>
        </w:rPr>
      </w:pPr>
      <w:proofErr w:type="gramStart"/>
      <w:r w:rsidRPr="00FB3E3F">
        <w:rPr>
          <w:b/>
          <w:sz w:val="27"/>
          <w:szCs w:val="27"/>
          <w:lang w:val="en-US"/>
        </w:rPr>
        <w:t>I</w:t>
      </w:r>
      <w:r w:rsidRPr="00FB3E3F">
        <w:rPr>
          <w:b/>
          <w:sz w:val="27"/>
          <w:szCs w:val="27"/>
        </w:rPr>
        <w:t>. ОСНОВНЫЕ ПОЛОЖЕНИЯ.</w:t>
      </w:r>
      <w:proofErr w:type="gramEnd"/>
    </w:p>
    <w:p w:rsidR="001901D6" w:rsidRPr="00FB3E3F" w:rsidRDefault="001901D6" w:rsidP="001901D6">
      <w:pPr>
        <w:pStyle w:val="af9"/>
        <w:spacing w:before="240" w:beforeAutospacing="0" w:after="0" w:afterAutospacing="0" w:line="276" w:lineRule="auto"/>
        <w:ind w:firstLine="283"/>
        <w:jc w:val="both"/>
        <w:rPr>
          <w:sz w:val="26"/>
          <w:szCs w:val="26"/>
        </w:rPr>
      </w:pPr>
      <w:r w:rsidRPr="00FB3E3F">
        <w:rPr>
          <w:sz w:val="26"/>
          <w:szCs w:val="26"/>
        </w:rPr>
        <w:t xml:space="preserve">  1. </w:t>
      </w:r>
      <w:r w:rsidRPr="00FB3E3F">
        <w:rPr>
          <w:bCs/>
          <w:sz w:val="26"/>
          <w:szCs w:val="26"/>
        </w:rPr>
        <w:t>Соревновательные мероприятия военно-спортивного направления</w:t>
      </w:r>
      <w:r w:rsidRPr="00FB3E3F">
        <w:rPr>
          <w:sz w:val="26"/>
          <w:szCs w:val="26"/>
        </w:rPr>
        <w:t xml:space="preserve"> — мероприятия, участники которых в ходе противоборства и конкурентной </w:t>
      </w:r>
      <w:hyperlink r:id="rId11" w:tooltip="Борьба" w:history="1">
        <w:r w:rsidRPr="006135C9">
          <w:rPr>
            <w:rStyle w:val="a5"/>
            <w:sz w:val="26"/>
            <w:szCs w:val="26"/>
          </w:rPr>
          <w:t>борьбы</w:t>
        </w:r>
      </w:hyperlink>
      <w:r w:rsidRPr="00FB3E3F">
        <w:rPr>
          <w:sz w:val="26"/>
          <w:szCs w:val="26"/>
        </w:rPr>
        <w:t xml:space="preserve"> между собой стремятся опередить, превзойти друг друга в знаниях, умениях и навыках по военно-прикладным и техническим видам спорта. Данные мероприятия проводятся на основании специально разработанных положений, определяющих цели и задачи мероприятия, категории его участников,  содержание соревновательной программы и условия ее прохождения, процедуру подведения итогов мероприятия. По итогам соревновательных мероприятий военно-спортивного направления между его участниками распределяются места. Занятое командой место в соревновательном мероприятии приносит победителям и призерам разнообразные награды:  почётные знаки, медали, наградные бланки</w:t>
      </w:r>
      <w:bookmarkStart w:id="0" w:name="_GoBack"/>
      <w:bookmarkEnd w:id="0"/>
      <w:r w:rsidRPr="00FB3E3F">
        <w:rPr>
          <w:sz w:val="26"/>
          <w:szCs w:val="26"/>
        </w:rPr>
        <w:t>, ценные призы.</w:t>
      </w:r>
    </w:p>
    <w:p w:rsidR="001901D6" w:rsidRPr="00FB3E3F" w:rsidRDefault="001901D6" w:rsidP="001901D6">
      <w:pPr>
        <w:pStyle w:val="a6"/>
        <w:spacing w:line="300" w:lineRule="auto"/>
        <w:rPr>
          <w:sz w:val="26"/>
          <w:szCs w:val="26"/>
        </w:rPr>
      </w:pPr>
      <w:r w:rsidRPr="00FB3E3F">
        <w:rPr>
          <w:sz w:val="26"/>
          <w:szCs w:val="26"/>
        </w:rPr>
        <w:t>2. Сторонами, участвующими в организации и проведении соревновательных мероприятий военно-спортивного направления (далее именуемые совместно – Стороны) считаются:</w:t>
      </w:r>
    </w:p>
    <w:p w:rsidR="001901D6" w:rsidRPr="00FB3E3F" w:rsidRDefault="001901D6" w:rsidP="001901D6">
      <w:pPr>
        <w:pStyle w:val="21"/>
        <w:spacing w:after="0" w:line="276" w:lineRule="auto"/>
        <w:ind w:left="0" w:firstLine="567"/>
        <w:jc w:val="both"/>
        <w:rPr>
          <w:sz w:val="26"/>
          <w:szCs w:val="26"/>
        </w:rPr>
      </w:pPr>
      <w:r w:rsidRPr="00FB3E3F">
        <w:rPr>
          <w:sz w:val="26"/>
          <w:szCs w:val="26"/>
        </w:rPr>
        <w:t xml:space="preserve">- заказчик – организация, являющаяся ответственной за проведение конкретного мероприятия, разработавшая положение о проведении конкретного мероприятия и имеющая по определению данного положения статус организатора – далее по тексту - </w:t>
      </w:r>
      <w:r w:rsidRPr="00FB3E3F">
        <w:rPr>
          <w:i/>
          <w:sz w:val="26"/>
          <w:szCs w:val="26"/>
        </w:rPr>
        <w:t>Организатор</w:t>
      </w:r>
      <w:r w:rsidRPr="00FB3E3F">
        <w:rPr>
          <w:sz w:val="26"/>
          <w:szCs w:val="26"/>
        </w:rPr>
        <w:t>;</w:t>
      </w:r>
    </w:p>
    <w:p w:rsidR="001901D6" w:rsidRPr="00FB3E3F" w:rsidRDefault="001901D6" w:rsidP="001901D6">
      <w:pPr>
        <w:pStyle w:val="21"/>
        <w:spacing w:after="0" w:line="276" w:lineRule="auto"/>
        <w:ind w:left="0" w:firstLine="567"/>
        <w:jc w:val="both"/>
        <w:rPr>
          <w:sz w:val="26"/>
          <w:szCs w:val="26"/>
        </w:rPr>
      </w:pPr>
      <w:r w:rsidRPr="00FB3E3F">
        <w:rPr>
          <w:sz w:val="26"/>
          <w:szCs w:val="26"/>
        </w:rPr>
        <w:t xml:space="preserve">- организация – </w:t>
      </w:r>
      <w:proofErr w:type="gramStart"/>
      <w:r w:rsidRPr="00FB3E3F">
        <w:rPr>
          <w:sz w:val="26"/>
          <w:szCs w:val="26"/>
        </w:rPr>
        <w:t>технический исполнитель</w:t>
      </w:r>
      <w:proofErr w:type="gramEnd"/>
      <w:r w:rsidRPr="00FB3E3F">
        <w:rPr>
          <w:sz w:val="26"/>
          <w:szCs w:val="26"/>
        </w:rPr>
        <w:t xml:space="preserve">, определяемая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FB3E3F">
          <w:rPr>
            <w:sz w:val="26"/>
            <w:szCs w:val="26"/>
          </w:rPr>
          <w:t>2013 г</w:t>
        </w:r>
      </w:smartTag>
      <w:r w:rsidRPr="00FB3E3F">
        <w:rPr>
          <w:sz w:val="26"/>
          <w:szCs w:val="26"/>
        </w:rPr>
        <w:t>.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901D6" w:rsidRPr="00FB3E3F" w:rsidRDefault="001901D6" w:rsidP="001901D6">
      <w:pPr>
        <w:pStyle w:val="21"/>
        <w:tabs>
          <w:tab w:val="left" w:pos="567"/>
        </w:tabs>
        <w:spacing w:after="0" w:line="276" w:lineRule="auto"/>
        <w:ind w:left="0" w:firstLine="567"/>
        <w:jc w:val="both"/>
        <w:rPr>
          <w:sz w:val="26"/>
          <w:szCs w:val="26"/>
        </w:rPr>
      </w:pPr>
      <w:r w:rsidRPr="00FB3E3F">
        <w:rPr>
          <w:sz w:val="26"/>
          <w:szCs w:val="26"/>
        </w:rPr>
        <w:t xml:space="preserve">- члены штаба, созданного на период проведения мероприятия (далее по тексту – </w:t>
      </w:r>
      <w:r w:rsidRPr="00FB3E3F">
        <w:rPr>
          <w:i/>
          <w:sz w:val="26"/>
          <w:szCs w:val="26"/>
        </w:rPr>
        <w:t>Штаб</w:t>
      </w:r>
      <w:r w:rsidRPr="00FB3E3F">
        <w:rPr>
          <w:sz w:val="26"/>
          <w:szCs w:val="26"/>
        </w:rPr>
        <w:t>);</w:t>
      </w:r>
    </w:p>
    <w:p w:rsidR="001901D6" w:rsidRPr="00FB3E3F" w:rsidRDefault="001901D6" w:rsidP="001901D6">
      <w:pPr>
        <w:pStyle w:val="a6"/>
        <w:tabs>
          <w:tab w:val="left" w:pos="567"/>
        </w:tabs>
        <w:spacing w:line="300" w:lineRule="auto"/>
        <w:ind w:firstLine="567"/>
        <w:rPr>
          <w:sz w:val="27"/>
          <w:szCs w:val="27"/>
        </w:rPr>
      </w:pPr>
      <w:r w:rsidRPr="00FB3E3F">
        <w:rPr>
          <w:sz w:val="27"/>
          <w:szCs w:val="27"/>
        </w:rPr>
        <w:t xml:space="preserve">- члены судейского органа, обслуживающего соревновательную программу мероприятия (судейская бригада, судейская коллегия и т.п.) – далее по тексту – </w:t>
      </w:r>
      <w:r w:rsidRPr="00FB3E3F">
        <w:rPr>
          <w:i/>
          <w:sz w:val="27"/>
          <w:szCs w:val="27"/>
        </w:rPr>
        <w:t>судейская бригада</w:t>
      </w:r>
      <w:r w:rsidRPr="00FB3E3F">
        <w:rPr>
          <w:sz w:val="27"/>
          <w:szCs w:val="27"/>
        </w:rPr>
        <w:t>;</w:t>
      </w:r>
    </w:p>
    <w:p w:rsidR="001901D6" w:rsidRPr="00FB3E3F" w:rsidRDefault="001901D6" w:rsidP="001901D6">
      <w:pPr>
        <w:pStyle w:val="a6"/>
        <w:tabs>
          <w:tab w:val="left" w:pos="567"/>
        </w:tabs>
        <w:spacing w:line="300" w:lineRule="auto"/>
        <w:ind w:firstLine="567"/>
        <w:rPr>
          <w:sz w:val="27"/>
          <w:szCs w:val="27"/>
        </w:rPr>
      </w:pPr>
      <w:r w:rsidRPr="00FB3E3F">
        <w:rPr>
          <w:sz w:val="27"/>
          <w:szCs w:val="27"/>
        </w:rPr>
        <w:t>- члены мандатной комиссии;</w:t>
      </w:r>
    </w:p>
    <w:p w:rsidR="001901D6" w:rsidRPr="00FB3E3F" w:rsidRDefault="001901D6" w:rsidP="001901D6">
      <w:pPr>
        <w:pStyle w:val="a6"/>
        <w:tabs>
          <w:tab w:val="left" w:pos="567"/>
        </w:tabs>
        <w:spacing w:line="300" w:lineRule="auto"/>
        <w:ind w:firstLine="567"/>
        <w:rPr>
          <w:i/>
          <w:sz w:val="27"/>
          <w:szCs w:val="27"/>
        </w:rPr>
      </w:pPr>
      <w:r w:rsidRPr="00FB3E3F">
        <w:rPr>
          <w:sz w:val="27"/>
          <w:szCs w:val="27"/>
        </w:rPr>
        <w:t xml:space="preserve">- представитель Организатора, Штаба, судейской бригады и/или мандатной комиссии, уполномоченный положением о проведении конкретных </w:t>
      </w:r>
      <w:r w:rsidRPr="00FB3E3F">
        <w:rPr>
          <w:sz w:val="27"/>
          <w:szCs w:val="27"/>
        </w:rPr>
        <w:lastRenderedPageBreak/>
        <w:t xml:space="preserve">мероприятий для исполнения определенных процедур по выявлению и пресечению  нарушений и принятия решения о штрафных санкциях в отношении нарушителя/нарушителей – далее по тексту – </w:t>
      </w:r>
      <w:r w:rsidRPr="00FB3E3F">
        <w:rPr>
          <w:i/>
          <w:sz w:val="27"/>
          <w:szCs w:val="27"/>
        </w:rPr>
        <w:t xml:space="preserve">уполномоченный представитель; </w:t>
      </w:r>
    </w:p>
    <w:p w:rsidR="001901D6" w:rsidRPr="00FB3E3F" w:rsidRDefault="001901D6" w:rsidP="001901D6">
      <w:pPr>
        <w:pStyle w:val="a6"/>
        <w:spacing w:line="300" w:lineRule="auto"/>
        <w:ind w:firstLine="284"/>
        <w:rPr>
          <w:sz w:val="27"/>
          <w:szCs w:val="27"/>
        </w:rPr>
      </w:pPr>
      <w:r w:rsidRPr="00FB3E3F">
        <w:rPr>
          <w:sz w:val="27"/>
          <w:szCs w:val="27"/>
        </w:rPr>
        <w:t>- команды, прибывшие для участия в мероприятии: руководитель (руководители), командир команды, рядовые члены команды.</w:t>
      </w:r>
    </w:p>
    <w:p w:rsidR="001901D6" w:rsidRPr="00FB3E3F" w:rsidRDefault="001901D6" w:rsidP="001901D6">
      <w:pPr>
        <w:pStyle w:val="a6"/>
        <w:spacing w:line="300" w:lineRule="auto"/>
        <w:ind w:firstLine="284"/>
        <w:rPr>
          <w:sz w:val="27"/>
          <w:szCs w:val="27"/>
        </w:rPr>
      </w:pPr>
      <w:r w:rsidRPr="00FB3E3F">
        <w:rPr>
          <w:sz w:val="27"/>
          <w:szCs w:val="27"/>
        </w:rPr>
        <w:t xml:space="preserve"> Рабочие функции каждой из Сторон, составы и полномочия прописываются в положении о проведении каждого конкретного мероприятия.</w:t>
      </w:r>
    </w:p>
    <w:p w:rsidR="001901D6" w:rsidRPr="00FB3E3F" w:rsidRDefault="001901D6" w:rsidP="001901D6">
      <w:pPr>
        <w:pStyle w:val="a6"/>
        <w:spacing w:line="300" w:lineRule="auto"/>
        <w:ind w:firstLine="284"/>
        <w:rPr>
          <w:sz w:val="27"/>
          <w:szCs w:val="27"/>
        </w:rPr>
      </w:pPr>
      <w:r w:rsidRPr="00FB3E3F">
        <w:rPr>
          <w:sz w:val="27"/>
          <w:szCs w:val="27"/>
        </w:rPr>
        <w:t xml:space="preserve">Организация – </w:t>
      </w:r>
      <w:proofErr w:type="gramStart"/>
      <w:r w:rsidRPr="00FB3E3F">
        <w:rPr>
          <w:sz w:val="27"/>
          <w:szCs w:val="27"/>
        </w:rPr>
        <w:t>технический исполнитель</w:t>
      </w:r>
      <w:proofErr w:type="gramEnd"/>
      <w:r w:rsidRPr="00FB3E3F">
        <w:rPr>
          <w:sz w:val="27"/>
          <w:szCs w:val="27"/>
        </w:rPr>
        <w:t>, Штаб, судейская бригада и мандатная комиссия мероприятия совместно именуются в дальнейшем органами управления мероприятия (ОУМ).</w:t>
      </w:r>
    </w:p>
    <w:p w:rsidR="001901D6" w:rsidRPr="00FB3E3F" w:rsidRDefault="001901D6" w:rsidP="001901D6">
      <w:pPr>
        <w:pStyle w:val="a6"/>
        <w:spacing w:line="300" w:lineRule="auto"/>
        <w:ind w:firstLine="284"/>
        <w:rPr>
          <w:sz w:val="26"/>
          <w:szCs w:val="26"/>
        </w:rPr>
      </w:pPr>
      <w:r w:rsidRPr="00FB3E3F">
        <w:rPr>
          <w:sz w:val="26"/>
          <w:szCs w:val="26"/>
        </w:rPr>
        <w:t xml:space="preserve">  3. </w:t>
      </w:r>
      <w:proofErr w:type="gramStart"/>
      <w:r w:rsidRPr="00FB3E3F">
        <w:rPr>
          <w:sz w:val="26"/>
          <w:szCs w:val="26"/>
        </w:rPr>
        <w:t>Свод правил проведения соревновательных мероприятий военно-спортивного направления (далее – Свод правил) – документ, который регламентирует взаимодействие Сторон,  в период их совместного участия в данных мероприятиях: соблюдение кодекса спортивной этики и иных правил общего порядка при проведении мероприятий, протесты на решение мандатной комиссии и судейской бригады, жалобы на действия штаба мероприятия, команд или отдельных представителей команд, а также определяет систему налагаемых на команду</w:t>
      </w:r>
      <w:proofErr w:type="gramEnd"/>
      <w:r w:rsidRPr="00FB3E3F">
        <w:rPr>
          <w:sz w:val="26"/>
          <w:szCs w:val="26"/>
        </w:rPr>
        <w:t xml:space="preserve"> штрафов.</w:t>
      </w:r>
    </w:p>
    <w:p w:rsidR="001901D6" w:rsidRPr="00FB3E3F" w:rsidRDefault="001901D6" w:rsidP="001901D6">
      <w:pPr>
        <w:pStyle w:val="a6"/>
        <w:spacing w:line="300" w:lineRule="auto"/>
        <w:ind w:firstLine="284"/>
        <w:rPr>
          <w:sz w:val="27"/>
          <w:szCs w:val="27"/>
        </w:rPr>
      </w:pPr>
      <w:r w:rsidRPr="00FB3E3F">
        <w:rPr>
          <w:sz w:val="26"/>
          <w:szCs w:val="26"/>
        </w:rPr>
        <w:t xml:space="preserve"> 4. Положения, закрепленные данным Сводом правил, действуют на территории мероприятий военно-спортивного направления, проводимых под эгидой Организаторов, утвердивших своим решением Свод правил, и являются </w:t>
      </w:r>
      <w:proofErr w:type="gramStart"/>
      <w:r w:rsidRPr="00FB3E3F">
        <w:rPr>
          <w:sz w:val="26"/>
          <w:szCs w:val="26"/>
        </w:rPr>
        <w:t>обязательными к исполнению</w:t>
      </w:r>
      <w:proofErr w:type="gramEnd"/>
      <w:r w:rsidRPr="00FB3E3F">
        <w:rPr>
          <w:sz w:val="26"/>
          <w:szCs w:val="26"/>
        </w:rPr>
        <w:t xml:space="preserve"> всеми Сторонами не зависимо от наличия или отсутствия в нормативных документах о проведении конкретных мероприятий ссылок на Свод правил.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 xml:space="preserve">   5. Данная редакция Свода правил действует со дня утверждения документа и до дня утверждения очередной, 3-й редакции Свода правил.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 xml:space="preserve">   6.Кодекс спортивной этики.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6.1. Соревновательные программы мероприятий военно-спортивного направления  проходят в соответствии с общеевропейским Кодексом спортивной этики «Справедливая игра – путь к победе» (</w:t>
      </w:r>
      <w:hyperlink r:id="rId12" w:history="1">
        <w:r w:rsidRPr="00FB3E3F">
          <w:rPr>
            <w:rStyle w:val="a5"/>
            <w:sz w:val="27"/>
            <w:szCs w:val="27"/>
            <w:lang w:val="en-US"/>
          </w:rPr>
          <w:t>www</w:t>
        </w:r>
        <w:r w:rsidRPr="00FB3E3F">
          <w:rPr>
            <w:rStyle w:val="a5"/>
            <w:sz w:val="27"/>
            <w:szCs w:val="27"/>
          </w:rPr>
          <w:t>.</w:t>
        </w:r>
        <w:r w:rsidRPr="00FB3E3F">
          <w:rPr>
            <w:rStyle w:val="a5"/>
            <w:sz w:val="27"/>
            <w:szCs w:val="27"/>
            <w:lang w:val="en-US"/>
          </w:rPr>
          <w:t>lib</w:t>
        </w:r>
        <w:r w:rsidRPr="00FB3E3F">
          <w:rPr>
            <w:rStyle w:val="a5"/>
            <w:sz w:val="27"/>
            <w:szCs w:val="27"/>
          </w:rPr>
          <w:t>.</w:t>
        </w:r>
        <w:proofErr w:type="spellStart"/>
        <w:r w:rsidRPr="00FB3E3F">
          <w:rPr>
            <w:rStyle w:val="a5"/>
            <w:sz w:val="27"/>
            <w:szCs w:val="27"/>
            <w:lang w:val="en-US"/>
          </w:rPr>
          <w:t>sportedu</w:t>
        </w:r>
        <w:proofErr w:type="spellEnd"/>
        <w:r w:rsidRPr="00FB3E3F">
          <w:rPr>
            <w:rStyle w:val="a5"/>
            <w:sz w:val="27"/>
            <w:szCs w:val="27"/>
          </w:rPr>
          <w:t>.</w:t>
        </w:r>
        <w:proofErr w:type="spellStart"/>
        <w:r w:rsidRPr="00FB3E3F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FB3E3F">
        <w:rPr>
          <w:sz w:val="27"/>
          <w:szCs w:val="27"/>
        </w:rPr>
        <w:t>)   Основное положение Кодекса - право детей и юношества участвовать в спортивной деятельности и наслаждаться ей.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6.2. Понятие «Справедливая игра» включает в себя больше, чем простое следование правилам соревновательной программы: оно включает в себя понятия дружбы, взаимного уважения Сторон и почитания атмосферы, в которой осуществляется соревновательная деятельность.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>Справедливая игра – это образ мышления, а не только поведения. Она исключает неравные возможности, обман, применение допинга, насилие, оскорбления (физическое и словесное), эксплуатацию.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Принцип Справедливой игры – уважительное и бережное отношение друг к другу, данный принцип является важным аспектом в установлении таких взаимоотношений и стиля поведения Сторон, которые делают участие в состязательных программах мероприятий увлекательным и безопасным для представителей всех Сторон, но, прежде всего, детей и молодежи.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6.3. Стороны обязаны соблюдать Кодекс спортивной этики, принципы Справедливой игры, пункты данного Положения.</w:t>
      </w:r>
    </w:p>
    <w:p w:rsidR="001901D6" w:rsidRPr="00FB3E3F" w:rsidRDefault="001901D6" w:rsidP="001901D6">
      <w:pPr>
        <w:pStyle w:val="a6"/>
        <w:spacing w:line="300" w:lineRule="auto"/>
        <w:ind w:firstLine="851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  <w:lang w:val="en-US"/>
        </w:rPr>
        <w:t>II</w:t>
      </w:r>
      <w:r w:rsidRPr="00FB3E3F">
        <w:rPr>
          <w:b/>
          <w:sz w:val="27"/>
          <w:szCs w:val="27"/>
        </w:rPr>
        <w:t>. ПРАВИЛА ОБЩЕГО ПОРЯДКА</w:t>
      </w:r>
    </w:p>
    <w:p w:rsidR="001901D6" w:rsidRPr="00FB3E3F" w:rsidRDefault="001901D6" w:rsidP="001901D6">
      <w:pPr>
        <w:pStyle w:val="a6"/>
        <w:spacing w:line="300" w:lineRule="auto"/>
        <w:ind w:firstLine="851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>1. Расписание и участие в программе мероприятия.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1.1. Команды, подавшие заявку на участие в программе того или иного мероприятия, должны принимать как </w:t>
      </w:r>
      <w:proofErr w:type="gramStart"/>
      <w:r w:rsidRPr="00FB3E3F">
        <w:rPr>
          <w:sz w:val="27"/>
          <w:szCs w:val="27"/>
        </w:rPr>
        <w:t>обязательные к исполнению</w:t>
      </w:r>
      <w:proofErr w:type="gramEnd"/>
      <w:r w:rsidRPr="00FB3E3F">
        <w:rPr>
          <w:sz w:val="27"/>
          <w:szCs w:val="27"/>
        </w:rPr>
        <w:t>: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- все пункты расписания мероприятия;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- участие в соревновательных мероприятиях, </w:t>
      </w:r>
      <w:proofErr w:type="spellStart"/>
      <w:r w:rsidRPr="00FB3E3F">
        <w:rPr>
          <w:sz w:val="27"/>
          <w:szCs w:val="27"/>
        </w:rPr>
        <w:t>культурно-досуговых</w:t>
      </w:r>
      <w:proofErr w:type="spellEnd"/>
      <w:r w:rsidRPr="00FB3E3F">
        <w:rPr>
          <w:sz w:val="27"/>
          <w:szCs w:val="27"/>
        </w:rPr>
        <w:t xml:space="preserve"> программах и церемониях в форматах, предусмотренных положением (или иными локальными нормативными актами) о проведении мероприятия.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1.2. Обо всех изменениях и уточнениях в расписании, содержательной части мероприятия должно быть оперативно сообщено руководителю команды, а в случае его отсутствия – представителю команды. ОУМ определяют форму передачи информирования (устное информирование через средства оповещения, персональная передача информации (устно или письменно), доведение информации на совещаниях, размещение информации на стенде и пр.), а также назначают лицо, ответственное за оперативное информирование команд.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1.3. Нарушениями расписания мероприятия со стороны команд или отдельных их представителей считается: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- опоздание команды или ее представителя на соревновательные этапы, </w:t>
      </w:r>
      <w:proofErr w:type="spellStart"/>
      <w:r w:rsidRPr="00FB3E3F">
        <w:rPr>
          <w:sz w:val="27"/>
          <w:szCs w:val="27"/>
        </w:rPr>
        <w:t>культурно-досуговые</w:t>
      </w:r>
      <w:proofErr w:type="spellEnd"/>
      <w:r w:rsidRPr="00FB3E3F">
        <w:rPr>
          <w:sz w:val="27"/>
          <w:szCs w:val="27"/>
        </w:rPr>
        <w:t xml:space="preserve"> программы, совещания, церемонии и пр.; 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   - нарушение командой или отдельными ее представителями режимных моментов.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1.4. Нарушениями требований по участию команд или отдельных их представителей в соревновательных мероприятиях, </w:t>
      </w:r>
      <w:proofErr w:type="spellStart"/>
      <w:r w:rsidRPr="00FB3E3F">
        <w:rPr>
          <w:sz w:val="27"/>
          <w:szCs w:val="27"/>
        </w:rPr>
        <w:t>культурно-досуговых</w:t>
      </w:r>
      <w:proofErr w:type="spellEnd"/>
      <w:r w:rsidRPr="00FB3E3F">
        <w:rPr>
          <w:sz w:val="27"/>
          <w:szCs w:val="27"/>
        </w:rPr>
        <w:t xml:space="preserve"> программах и церемониях считается: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- отсутствие команды или ее представителя на соревновательных этапах, </w:t>
      </w:r>
      <w:proofErr w:type="spellStart"/>
      <w:r w:rsidRPr="00FB3E3F">
        <w:rPr>
          <w:sz w:val="27"/>
          <w:szCs w:val="27"/>
        </w:rPr>
        <w:t>культурно-досуговых</w:t>
      </w:r>
      <w:proofErr w:type="spellEnd"/>
      <w:r w:rsidRPr="00FB3E3F">
        <w:rPr>
          <w:sz w:val="27"/>
          <w:szCs w:val="27"/>
        </w:rPr>
        <w:t xml:space="preserve"> программах, совещаниях и пр.;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 xml:space="preserve">- неучастие команды или ее представителя  в соревновательных мероприятиях, </w:t>
      </w:r>
      <w:proofErr w:type="spellStart"/>
      <w:r w:rsidRPr="00FB3E3F">
        <w:rPr>
          <w:sz w:val="27"/>
          <w:szCs w:val="27"/>
        </w:rPr>
        <w:t>культурно-досуговых</w:t>
      </w:r>
      <w:proofErr w:type="spellEnd"/>
      <w:r w:rsidRPr="00FB3E3F">
        <w:rPr>
          <w:sz w:val="27"/>
          <w:szCs w:val="27"/>
        </w:rPr>
        <w:t xml:space="preserve"> программах и церемониях в форматах, предусмотренных положением (или иными локальными нормативными актами), а также в соответствии с распоряжениями представителей ОУМ о проведении мероприятия.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1.5. При установленном факте нарушения командой или отдельным ее представителем расписания или требований по участию команд или отдельных их представителей в соревновательных мероприятиях, </w:t>
      </w:r>
      <w:proofErr w:type="spellStart"/>
      <w:r w:rsidRPr="00FB3E3F">
        <w:rPr>
          <w:sz w:val="27"/>
          <w:szCs w:val="27"/>
        </w:rPr>
        <w:t>культурно-досуговых</w:t>
      </w:r>
      <w:proofErr w:type="spellEnd"/>
      <w:r w:rsidRPr="00FB3E3F">
        <w:rPr>
          <w:sz w:val="27"/>
          <w:szCs w:val="27"/>
        </w:rPr>
        <w:t xml:space="preserve"> программах и церемониях на команду накладывается штраф: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Вид нарушения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Размер штрафа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(балл)</w:t>
            </w:r>
          </w:p>
        </w:tc>
      </w:tr>
      <w:tr w:rsidR="001901D6" w:rsidRPr="00FB3E3F" w:rsidTr="00B4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Опоздание команды или ее представителя на соревновательные этапы, </w:t>
            </w:r>
            <w:proofErr w:type="spellStart"/>
            <w:r w:rsidRPr="00FB3E3F">
              <w:rPr>
                <w:sz w:val="24"/>
              </w:rPr>
              <w:t>культурно-досуговые</w:t>
            </w:r>
            <w:proofErr w:type="spellEnd"/>
            <w:r w:rsidRPr="00FB3E3F">
              <w:rPr>
                <w:sz w:val="24"/>
              </w:rPr>
              <w:t xml:space="preserve"> программы, церемонии, совещания и пр.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5"/>
              </w:numPr>
              <w:tabs>
                <w:tab w:val="left" w:pos="142"/>
                <w:tab w:val="left" w:pos="255"/>
              </w:tabs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Повторное опоздание команды на соревновательные этапы и </w:t>
            </w:r>
            <w:proofErr w:type="spellStart"/>
            <w:r w:rsidRPr="00FB3E3F">
              <w:rPr>
                <w:sz w:val="24"/>
              </w:rPr>
              <w:t>культурно-досуговые</w:t>
            </w:r>
            <w:proofErr w:type="spellEnd"/>
            <w:r w:rsidRPr="00FB3E3F">
              <w:rPr>
                <w:sz w:val="24"/>
              </w:rPr>
              <w:t xml:space="preserve"> программы.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0,5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5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Регулярное (более 2-х раз) опоздание команды на соревновательные этапы, </w:t>
            </w:r>
            <w:proofErr w:type="spellStart"/>
            <w:r w:rsidRPr="00FB3E3F">
              <w:rPr>
                <w:sz w:val="24"/>
              </w:rPr>
              <w:t>культурно-досуговые</w:t>
            </w:r>
            <w:proofErr w:type="spellEnd"/>
            <w:r w:rsidRPr="00FB3E3F">
              <w:rPr>
                <w:sz w:val="24"/>
              </w:rPr>
              <w:t xml:space="preserve"> программы.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за каждый факт опоздания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    3.</w:t>
            </w:r>
          </w:p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Регулярное (более 2-х раз) опоздание руководителя команды ко времени начала  соревновательных этапов, совещания руководителей.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0,5/1/3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   4.</w:t>
            </w:r>
          </w:p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Повторное опоздание команды на построение, зарядку, поверку, к назначенному времени приема пищи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0,5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   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Регулярное (более 2-х раз) опоздание команды на построение, зарядку, поверку, к назначенному времени приема пищи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за каждый факт опоздания</w:t>
            </w:r>
          </w:p>
        </w:tc>
      </w:tr>
      <w:tr w:rsidR="001901D6" w:rsidRPr="00FB3E3F" w:rsidTr="00B4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Нарушение командой или 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отдельными ее представителями режимных моментов.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    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Нарушение командой времени отбоя/подъема внутри команды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за каждый факт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    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Нарушение отдельными представителями команды времени отбоя/подъема внутри команды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0,5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за каждый факт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    11.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Нарушение командой времени отбоя/подъема с вовлечением в ситуацию других команд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3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за каждый факт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   12.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Нарушение отдельными представителями команды времени отбоя/подъема с вовлечением в </w:t>
            </w:r>
            <w:r w:rsidRPr="00FB3E3F">
              <w:rPr>
                <w:sz w:val="24"/>
              </w:rPr>
              <w:lastRenderedPageBreak/>
              <w:t>ситуацию других команд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lastRenderedPageBreak/>
              <w:t>2</w:t>
            </w:r>
          </w:p>
        </w:tc>
      </w:tr>
      <w:tr w:rsidR="001901D6" w:rsidRPr="00FB3E3F" w:rsidTr="00B41B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lastRenderedPageBreak/>
              <w:t xml:space="preserve">Отсутствие команды или ее представителя на соревновательных этапах, </w:t>
            </w:r>
            <w:proofErr w:type="spellStart"/>
            <w:r w:rsidRPr="00FB3E3F">
              <w:rPr>
                <w:sz w:val="24"/>
              </w:rPr>
              <w:t>культурно-досуговых</w:t>
            </w:r>
            <w:proofErr w:type="spellEnd"/>
            <w:r w:rsidRPr="00FB3E3F">
              <w:rPr>
                <w:sz w:val="24"/>
              </w:rPr>
              <w:t xml:space="preserve"> программах, церемониях, совещаниях и пр.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left="-142"/>
              <w:rPr>
                <w:sz w:val="24"/>
              </w:rPr>
            </w:pPr>
            <w:r w:rsidRPr="00FB3E3F">
              <w:rPr>
                <w:sz w:val="24"/>
              </w:rPr>
              <w:t>6.</w:t>
            </w:r>
          </w:p>
          <w:p w:rsidR="001901D6" w:rsidRPr="00FB3E3F" w:rsidRDefault="001901D6" w:rsidP="00B41BD1">
            <w:pPr>
              <w:pStyle w:val="a6"/>
              <w:spacing w:line="300" w:lineRule="auto"/>
              <w:ind w:left="720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 xml:space="preserve">Фактическое отсутствие команды в полном составе на соревновательных этапах (конкурсах), </w:t>
            </w:r>
            <w:proofErr w:type="spellStart"/>
            <w:r w:rsidRPr="00FB3E3F">
              <w:rPr>
                <w:sz w:val="24"/>
              </w:rPr>
              <w:t>культурно-досуговых</w:t>
            </w:r>
            <w:proofErr w:type="spellEnd"/>
            <w:r w:rsidRPr="00FB3E3F">
              <w:rPr>
                <w:sz w:val="24"/>
              </w:rPr>
              <w:t xml:space="preserve"> программах, церемониях, и пр.:</w:t>
            </w:r>
          </w:p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 xml:space="preserve">- без </w:t>
            </w:r>
            <w:proofErr w:type="gramStart"/>
            <w:r w:rsidRPr="00FB3E3F">
              <w:rPr>
                <w:sz w:val="24"/>
              </w:rPr>
              <w:t>ведома</w:t>
            </w:r>
            <w:proofErr w:type="gramEnd"/>
            <w:r w:rsidRPr="00FB3E3F">
              <w:rPr>
                <w:sz w:val="24"/>
              </w:rPr>
              <w:t xml:space="preserve"> руководителя команды</w:t>
            </w:r>
          </w:p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 xml:space="preserve">- с </w:t>
            </w:r>
            <w:proofErr w:type="gramStart"/>
            <w:r w:rsidRPr="00FB3E3F">
              <w:rPr>
                <w:sz w:val="24"/>
              </w:rPr>
              <w:t>ведома</w:t>
            </w:r>
            <w:proofErr w:type="gramEnd"/>
            <w:r w:rsidRPr="00FB3E3F">
              <w:rPr>
                <w:sz w:val="24"/>
              </w:rPr>
              <w:t xml:space="preserve"> руководителя команды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1,5 балла за каждый факт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3 балла за каждый факт 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left="-142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 xml:space="preserve">Фактическое отсутствие без уважительной причины отдельных представителей команд на соревновательных этапах (конкурсах), </w:t>
            </w:r>
            <w:proofErr w:type="spellStart"/>
            <w:r w:rsidRPr="00FB3E3F">
              <w:rPr>
                <w:sz w:val="24"/>
              </w:rPr>
              <w:t>культурно-досуговых</w:t>
            </w:r>
            <w:proofErr w:type="spellEnd"/>
            <w:r w:rsidRPr="00FB3E3F">
              <w:rPr>
                <w:sz w:val="24"/>
              </w:rPr>
              <w:t xml:space="preserve"> программах, церемониях, и пр.:</w:t>
            </w:r>
          </w:p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 xml:space="preserve">- без </w:t>
            </w:r>
            <w:proofErr w:type="gramStart"/>
            <w:r w:rsidRPr="00FB3E3F">
              <w:rPr>
                <w:sz w:val="24"/>
              </w:rPr>
              <w:t>ведома</w:t>
            </w:r>
            <w:proofErr w:type="gramEnd"/>
            <w:r w:rsidRPr="00FB3E3F">
              <w:rPr>
                <w:sz w:val="24"/>
              </w:rPr>
              <w:t xml:space="preserve"> руководителя команды</w:t>
            </w:r>
          </w:p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 xml:space="preserve">- с </w:t>
            </w:r>
            <w:proofErr w:type="gramStart"/>
            <w:r w:rsidRPr="00FB3E3F">
              <w:rPr>
                <w:sz w:val="24"/>
              </w:rPr>
              <w:t>ведома</w:t>
            </w:r>
            <w:proofErr w:type="gramEnd"/>
            <w:r w:rsidRPr="00FB3E3F">
              <w:rPr>
                <w:sz w:val="24"/>
              </w:rPr>
              <w:t xml:space="preserve"> руководителя команды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0,5 балла за каждый факт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2 балла за каждый факт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left="-45" w:firstLine="329"/>
              <w:rPr>
                <w:sz w:val="24"/>
              </w:rPr>
            </w:pPr>
            <w:r w:rsidRPr="00FB3E3F">
              <w:rPr>
                <w:sz w:val="24"/>
              </w:rPr>
              <w:t xml:space="preserve">7.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>Неявка команды на режимные мероприятия, предусмотренные расписанием: построение, зарядка, поверка, прием пищи и пр</w:t>
            </w:r>
            <w:proofErr w:type="gramStart"/>
            <w:r w:rsidRPr="00FB3E3F">
              <w:rPr>
                <w:sz w:val="24"/>
              </w:rPr>
              <w:t>..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 балл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за каждый факт 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firstLine="284"/>
              <w:rPr>
                <w:sz w:val="24"/>
              </w:rPr>
            </w:pPr>
            <w:r w:rsidRPr="00FB3E3F">
              <w:rPr>
                <w:sz w:val="24"/>
              </w:rPr>
              <w:t xml:space="preserve">                8.</w:t>
            </w:r>
          </w:p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>Постоянное (более 2-х раз) отсутствие руководителя команды на совещаниях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 балл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firstLine="284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  <w:r w:rsidRPr="00FB3E3F">
              <w:rPr>
                <w:sz w:val="24"/>
              </w:rPr>
              <w:t xml:space="preserve">Неучастие команды (или ее представителя) в соревновательных мероприятиях, </w:t>
            </w:r>
            <w:proofErr w:type="spellStart"/>
            <w:r w:rsidRPr="00FB3E3F">
              <w:rPr>
                <w:sz w:val="24"/>
              </w:rPr>
              <w:t>культурно-досуговых</w:t>
            </w:r>
            <w:proofErr w:type="spellEnd"/>
            <w:r w:rsidRPr="00FB3E3F">
              <w:rPr>
                <w:sz w:val="24"/>
              </w:rPr>
              <w:t xml:space="preserve"> программах и церемониях в форматах, предусмотренных положением (или иными локальными нормативными актами), а также в соответствии с распоряжениями представителей ОУМ о проведении мероприятия.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ind w:firstLine="0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ind w:hanging="1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5 баллов за каждый случай</w:t>
            </w:r>
          </w:p>
        </w:tc>
      </w:tr>
    </w:tbl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1.5. Факты нарушения расписания или требований по участию команд или отдельных их представителей в соревновательных мероприятиях, </w:t>
      </w:r>
      <w:proofErr w:type="spellStart"/>
      <w:r w:rsidRPr="00FB3E3F">
        <w:rPr>
          <w:sz w:val="27"/>
          <w:szCs w:val="27"/>
        </w:rPr>
        <w:t>культурно-досуговых</w:t>
      </w:r>
      <w:proofErr w:type="spellEnd"/>
      <w:r w:rsidRPr="00FB3E3F">
        <w:rPr>
          <w:sz w:val="27"/>
          <w:szCs w:val="27"/>
        </w:rPr>
        <w:t xml:space="preserve"> программах и церемониях оформляются протоколом уполномоченным  представителем.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В случае исключительно грубого нарушения уполномоченный представитель  имеет право созвать совещание представителей Сторон для обсуждения конфликтной ситуации.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1.6. В случае неоднократного комплексного нарушения расписания  команда может быть временно отстранена от прохождения соревновательной программы мероприятия. Продолжительность временного отстранения команды от прохождения соревновательной программы мероприятия устанавливается </w:t>
      </w:r>
      <w:r w:rsidRPr="00FB3E3F">
        <w:rPr>
          <w:sz w:val="27"/>
          <w:szCs w:val="27"/>
        </w:rPr>
        <w:lastRenderedPageBreak/>
        <w:t>уполномоченным лицом. Соревновательные виды, пропущенные командой в связи с ее временным отстранением от прохождения соревновательной программы, в зачет команде не идут и дополнительно штрафными санкциями не облагаются.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</w:p>
    <w:p w:rsidR="001901D6" w:rsidRPr="00FB3E3F" w:rsidRDefault="001901D6" w:rsidP="001901D6">
      <w:pPr>
        <w:pStyle w:val="a6"/>
        <w:spacing w:line="300" w:lineRule="auto"/>
        <w:ind w:firstLine="851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>2. Отлучки с территории проведения мероприятия.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2.1. Допустимой отлучкой с территории проведения мероприятия считаются  отсутствие команды в полном составе или отдельных ее представителей с обязательным сопровождением руководителя команды при соблюдении следующих условий: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- согласование с ОУМ и/или уполномоченным представителем намерения отлучиться с обозначением причин или целей отлучки;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- отлучка производится на фиксированный известный Сторонам период времени с  указанием адреса (места) отлучки;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proofErr w:type="gramStart"/>
      <w:r w:rsidRPr="00FB3E3F">
        <w:rPr>
          <w:sz w:val="27"/>
          <w:szCs w:val="27"/>
        </w:rPr>
        <w:t>- отлучка не должна давать отлучившейся команде какого-либо преимущества перед остальными ни в соревновательном, ни в бытовом плане;</w:t>
      </w:r>
      <w:proofErr w:type="gramEnd"/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- отлучавшиеся представители команд, в том числе и руководитель, не препятствуют намерению уполномоченного представителя к досмотру вносимых на  территорию проведения мероприятия сумок и или предметов их заменяющих.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Отлучки, не соответствующие данным условиям, считаются самовольными.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2.2. При установленном факте самовольной отлучки командой или отдельным ее представителем на команду накладывается штраф: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Вид нарушения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Размер штрафа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(балл)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6"/>
              </w:numPr>
              <w:tabs>
                <w:tab w:val="left" w:pos="142"/>
                <w:tab w:val="left" w:pos="255"/>
              </w:tabs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proofErr w:type="gramStart"/>
            <w:r w:rsidRPr="00FB3E3F">
              <w:rPr>
                <w:sz w:val="24"/>
              </w:rPr>
              <w:t>Самовольная отлучка команды без ведома руководителя и без его присутствия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2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за каждый факт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6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proofErr w:type="gramStart"/>
            <w:r w:rsidRPr="00FB3E3F">
              <w:rPr>
                <w:sz w:val="24"/>
              </w:rPr>
              <w:t>Самовольная отлучка представителя команды без ведома руководителя и без его присутствия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за каждый факт 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6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proofErr w:type="gramStart"/>
            <w:r w:rsidRPr="00FB3E3F">
              <w:rPr>
                <w:sz w:val="24"/>
              </w:rPr>
              <w:t>Самовольная отлучка команды с ведома руководителя, но без его непосредственного присутствия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3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за каждый факт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6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proofErr w:type="gramStart"/>
            <w:r w:rsidRPr="00FB3E3F">
              <w:rPr>
                <w:sz w:val="24"/>
              </w:rPr>
              <w:t>Самовольная отлучка представителя команды с ведома руководителя, но без его непосредственного присутствия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2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за каждый факт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6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proofErr w:type="gramStart"/>
            <w:r w:rsidRPr="00FB3E3F">
              <w:rPr>
                <w:sz w:val="24"/>
              </w:rPr>
              <w:t xml:space="preserve">Самовольная отлучка команды с ведома руководителя и при его непосредственном </w:t>
            </w:r>
            <w:r w:rsidRPr="00FB3E3F">
              <w:rPr>
                <w:sz w:val="24"/>
              </w:rPr>
              <w:lastRenderedPageBreak/>
              <w:t>присутствии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5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lastRenderedPageBreak/>
              <w:t>за каждый факт</w:t>
            </w:r>
          </w:p>
        </w:tc>
      </w:tr>
    </w:tbl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>2.3. Факты самовольной отлучки оформляются протоколом уполномоченным  представителем.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2.4</w:t>
      </w:r>
      <w:proofErr w:type="gramStart"/>
      <w:r w:rsidRPr="00FB3E3F">
        <w:rPr>
          <w:sz w:val="27"/>
          <w:szCs w:val="27"/>
        </w:rPr>
        <w:t xml:space="preserve"> В</w:t>
      </w:r>
      <w:proofErr w:type="gramEnd"/>
      <w:r w:rsidRPr="00FB3E3F">
        <w:rPr>
          <w:sz w:val="27"/>
          <w:szCs w:val="27"/>
        </w:rPr>
        <w:t xml:space="preserve"> случае неоднократного или исключительно грубого провокационного совершения самовольных отлучек уполномоченный представитель  имеет право созвать совещание представителей Сторон для обсуждения конфликтной ситуации, в результате которого   команда может быть временно отстранена от прохождения соревновательной программы мероприятия. 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Продолжительность временного отстранения команды от прохождения соревновательной программы мероприятия устанавливается уполномоченным лицом. Соревновательные виды, пропущенные командой в связи с ее временным отстранением от прохождения соревновательной программы, в зачет команде не идут и дополнительно штрафными санкциями не облагаются.</w:t>
      </w:r>
    </w:p>
    <w:p w:rsidR="001901D6" w:rsidRPr="00FB3E3F" w:rsidRDefault="001901D6" w:rsidP="001901D6">
      <w:pPr>
        <w:pStyle w:val="a6"/>
        <w:spacing w:line="300" w:lineRule="auto"/>
        <w:ind w:firstLine="851"/>
        <w:jc w:val="center"/>
        <w:rPr>
          <w:b/>
          <w:sz w:val="27"/>
          <w:szCs w:val="27"/>
        </w:rPr>
      </w:pPr>
    </w:p>
    <w:p w:rsidR="001901D6" w:rsidRPr="00FB3E3F" w:rsidRDefault="001901D6" w:rsidP="001901D6">
      <w:pPr>
        <w:pStyle w:val="a6"/>
        <w:spacing w:line="300" w:lineRule="auto"/>
        <w:ind w:firstLine="851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 xml:space="preserve">3. Организация быта и соблюдения правил общежития </w:t>
      </w:r>
    </w:p>
    <w:p w:rsidR="001901D6" w:rsidRPr="00FB3E3F" w:rsidRDefault="001901D6" w:rsidP="001901D6">
      <w:pPr>
        <w:pStyle w:val="a6"/>
        <w:spacing w:line="300" w:lineRule="auto"/>
        <w:ind w:firstLine="851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>при проведении мероприятий.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3.1. В период участия в мероприятии команды обеспечивают сохранность движимого и недвижимого имущества, временного предоставленного в их распоряжение: специального оборудования, необходимого для проведения соревновательной программы, помещения для проживания и проведения соревновательной программы, сантехнических помещений.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ab/>
        <w:t>3.2. Помещение</w:t>
      </w:r>
      <w:proofErr w:type="gramStart"/>
      <w:r w:rsidRPr="00FB3E3F">
        <w:rPr>
          <w:sz w:val="27"/>
          <w:szCs w:val="27"/>
        </w:rPr>
        <w:t xml:space="preserve"> (-</w:t>
      </w:r>
      <w:proofErr w:type="spellStart"/>
      <w:proofErr w:type="gramEnd"/>
      <w:r w:rsidRPr="00FB3E3F">
        <w:rPr>
          <w:sz w:val="27"/>
          <w:szCs w:val="27"/>
        </w:rPr>
        <w:t>ия</w:t>
      </w:r>
      <w:proofErr w:type="spellEnd"/>
      <w:r w:rsidRPr="00FB3E3F">
        <w:rPr>
          <w:sz w:val="27"/>
          <w:szCs w:val="27"/>
        </w:rPr>
        <w:t xml:space="preserve">), предназначенные для временного размещения членов команды, а также находящееся в них имущество представители ОУМ  передают руководителю команды по акту приемки помещения, в котором Стороны совместно указывают все имеющиеся на момент вселения повреждения. 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В течение часа после заселения руководитель команды предоставляет представителю ОУМ список участников команды, за которыми на период проведения мероприятия закреплено имущество, находящееся в помещении для проживания (спальные места, предметы мебели и пр.). Данный список является приложением к Акту приемки помещения.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ab/>
        <w:t>В день отъезда команды руководитель команды передает помещение</w:t>
      </w:r>
      <w:proofErr w:type="gramStart"/>
      <w:r w:rsidRPr="00FB3E3F">
        <w:rPr>
          <w:sz w:val="27"/>
          <w:szCs w:val="27"/>
        </w:rPr>
        <w:t xml:space="preserve"> (-</w:t>
      </w:r>
      <w:proofErr w:type="spellStart"/>
      <w:proofErr w:type="gramEnd"/>
      <w:r w:rsidRPr="00FB3E3F">
        <w:rPr>
          <w:sz w:val="27"/>
          <w:szCs w:val="27"/>
        </w:rPr>
        <w:t>ия</w:t>
      </w:r>
      <w:proofErr w:type="spellEnd"/>
      <w:r w:rsidRPr="00FB3E3F">
        <w:rPr>
          <w:sz w:val="27"/>
          <w:szCs w:val="27"/>
        </w:rPr>
        <w:t xml:space="preserve">), в которых размещались члены его команды, а также находящееся в них имущество по акту сдачи помещения, в котором стороны совместно фиксируют отсутствие изменений по сравнению с состоянием помещения на момент </w:t>
      </w:r>
      <w:r w:rsidRPr="00FB3E3F">
        <w:rPr>
          <w:sz w:val="27"/>
          <w:szCs w:val="27"/>
        </w:rPr>
        <w:lastRenderedPageBreak/>
        <w:t>заселения либо устанавливают факт порчи имущества (движимого и/или недвижимого).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ab/>
        <w:t>При установленном факте порчи представителями команды имущества (движимого и/или недвижимого), предоставленного во временное пользование, расходы, связанные с его восстановлением берет на себя руководитель команды.</w:t>
      </w:r>
    </w:p>
    <w:p w:rsidR="001901D6" w:rsidRPr="00FB3E3F" w:rsidRDefault="001901D6" w:rsidP="001901D6">
      <w:pPr>
        <w:pStyle w:val="a6"/>
        <w:spacing w:line="300" w:lineRule="auto"/>
        <w:rPr>
          <w:sz w:val="26"/>
          <w:szCs w:val="26"/>
        </w:rPr>
      </w:pPr>
      <w:r w:rsidRPr="00FB3E3F">
        <w:rPr>
          <w:sz w:val="27"/>
          <w:szCs w:val="27"/>
        </w:rPr>
        <w:tab/>
        <w:t xml:space="preserve">Команда, нанесшая ущерб имуществу не допускается к участию в следующих мероприятиях военно-спортивного направления, </w:t>
      </w:r>
      <w:r w:rsidRPr="00FB3E3F">
        <w:rPr>
          <w:sz w:val="26"/>
          <w:szCs w:val="26"/>
        </w:rPr>
        <w:t>проводимых под эгидой организаций, утвердивших данный Свод правил</w:t>
      </w:r>
      <w:r w:rsidRPr="00FB3E3F">
        <w:rPr>
          <w:sz w:val="27"/>
          <w:szCs w:val="27"/>
        </w:rPr>
        <w:t xml:space="preserve"> до момента возмещения расходов, связанных с восстановлением поврежденного имущества</w:t>
      </w:r>
      <w:r w:rsidRPr="00FB3E3F">
        <w:rPr>
          <w:sz w:val="26"/>
          <w:szCs w:val="26"/>
        </w:rPr>
        <w:t>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6"/>
          <w:szCs w:val="26"/>
        </w:rPr>
        <w:tab/>
        <w:t>В случае</w:t>
      </w:r>
      <w:proofErr w:type="gramStart"/>
      <w:r w:rsidRPr="00FB3E3F">
        <w:rPr>
          <w:sz w:val="26"/>
          <w:szCs w:val="26"/>
        </w:rPr>
        <w:t>,</w:t>
      </w:r>
      <w:proofErr w:type="gramEnd"/>
      <w:r w:rsidRPr="00FB3E3F">
        <w:rPr>
          <w:sz w:val="26"/>
          <w:szCs w:val="26"/>
        </w:rPr>
        <w:t xml:space="preserve"> если ОУМ в день прибытия команд не провели процедуру передачи помещения (-</w:t>
      </w:r>
      <w:proofErr w:type="spellStart"/>
      <w:r w:rsidRPr="00FB3E3F">
        <w:rPr>
          <w:sz w:val="26"/>
          <w:szCs w:val="26"/>
        </w:rPr>
        <w:t>ий</w:t>
      </w:r>
      <w:proofErr w:type="spellEnd"/>
      <w:r w:rsidRPr="00FB3E3F">
        <w:rPr>
          <w:sz w:val="26"/>
          <w:szCs w:val="26"/>
        </w:rPr>
        <w:t xml:space="preserve">), </w:t>
      </w:r>
      <w:r w:rsidRPr="00FB3E3F">
        <w:rPr>
          <w:sz w:val="27"/>
          <w:szCs w:val="27"/>
        </w:rPr>
        <w:t>предназначенных для временного размещения членов команды, а также находящегося в них имущества по акту приемки помещения, все претензии относительно порчи имущества и нанесенного ущерба со стороны ОУМ считать не обоснованными.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 xml:space="preserve">          3.3. Руководители и командиры команд отвечают за порядок в предоставленных команде помещениях.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 xml:space="preserve">Считается, что помещение находится в порядке, если в нем аккуратно заправлены спальные места, личные вещи хранятся в отведенных для этого местах, отсутствует мусор на полу и </w:t>
      </w:r>
      <w:proofErr w:type="gramStart"/>
      <w:r w:rsidRPr="00FB3E3F">
        <w:rPr>
          <w:sz w:val="27"/>
          <w:szCs w:val="27"/>
        </w:rPr>
        <w:t>в</w:t>
      </w:r>
      <w:proofErr w:type="gramEnd"/>
      <w:r w:rsidRPr="00FB3E3F">
        <w:rPr>
          <w:sz w:val="27"/>
          <w:szCs w:val="27"/>
        </w:rPr>
        <w:t>/</w:t>
      </w:r>
      <w:proofErr w:type="gramStart"/>
      <w:r w:rsidRPr="00FB3E3F">
        <w:rPr>
          <w:sz w:val="27"/>
          <w:szCs w:val="27"/>
        </w:rPr>
        <w:t>на</w:t>
      </w:r>
      <w:proofErr w:type="gramEnd"/>
      <w:r w:rsidRPr="00FB3E3F">
        <w:rPr>
          <w:sz w:val="27"/>
          <w:szCs w:val="27"/>
        </w:rPr>
        <w:t xml:space="preserve"> мебели, отсутствует грязь на полу.  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ОУМ имеют право выдвинуть свои дополнительные требования по содержанию помещений для размещения команд в порядке. Данные требования должны быть заранее доведены представителями ОУМ до сведения команд.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 xml:space="preserve">С целью поддержания командами мест проживания в надлежащем порядке ОУМ  могут проводить проверку данных помещений с выставлением оценок. Форму, период проверок и систему оценки по результатам проверки ОУМ устанавливают самостоятельно, дифференцировано для каждого мероприятия. Информация о том, каким образом будет проводиться и проверка мест проживания команд, каким образом </w:t>
      </w:r>
      <w:proofErr w:type="gramStart"/>
      <w:r w:rsidRPr="00FB3E3F">
        <w:rPr>
          <w:sz w:val="27"/>
          <w:szCs w:val="27"/>
        </w:rPr>
        <w:t>будет оцениваться степень содержания места проживания в порядке ОУМ доводит</w:t>
      </w:r>
      <w:proofErr w:type="gramEnd"/>
      <w:r w:rsidRPr="00FB3E3F">
        <w:rPr>
          <w:sz w:val="27"/>
          <w:szCs w:val="27"/>
        </w:rPr>
        <w:t xml:space="preserve"> заранее до руководителей команд.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 xml:space="preserve">3.4. Представители всех Сторон обязаны соблюдать порядок и чистоту в местах общего пользования: в столовой, туалетах, душевых, местах для курения и пр. 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proofErr w:type="gramStart"/>
      <w:r w:rsidRPr="00FB3E3F">
        <w:rPr>
          <w:sz w:val="27"/>
          <w:szCs w:val="27"/>
        </w:rPr>
        <w:t>Представители команд, уличенные в нарушении данного требования в первый раз в качестве штрафа привлекаются</w:t>
      </w:r>
      <w:proofErr w:type="gramEnd"/>
      <w:r w:rsidRPr="00FB3E3F">
        <w:rPr>
          <w:sz w:val="27"/>
          <w:szCs w:val="27"/>
        </w:rPr>
        <w:t xml:space="preserve"> к уборке данных помещений, при повторном случае кроме привлечения к уборке на команду налагается штраф в 1 балл за каждый факт нарушения.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proofErr w:type="gramStart"/>
      <w:r w:rsidRPr="00FB3E3F">
        <w:rPr>
          <w:sz w:val="27"/>
          <w:szCs w:val="27"/>
        </w:rPr>
        <w:lastRenderedPageBreak/>
        <w:t>В случае, когда нарушителей порядка и чистоты в местах общественного пользования установить не удается, а места общественного пользования находятся в ненадлежащем состоянии, уполномоченный представитель имеет право организовать коллективную уборку данных мест с привлечением представителей команд и ввести режим постоянного дежурства с целью дальнейшего поддержания мест общественного пользования в надлежащем виде с привлечением представителей команд.</w:t>
      </w:r>
      <w:proofErr w:type="gramEnd"/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 xml:space="preserve">3.5. При проведении отдельных мероприятий ОУМ могут организовать систему дежурства команд-участниц по самоорганизации и </w:t>
      </w:r>
      <w:proofErr w:type="spellStart"/>
      <w:r w:rsidRPr="00FB3E3F">
        <w:rPr>
          <w:sz w:val="27"/>
          <w:szCs w:val="27"/>
        </w:rPr>
        <w:t>самообеспечению</w:t>
      </w:r>
      <w:proofErr w:type="spellEnd"/>
      <w:r w:rsidRPr="00FB3E3F">
        <w:rPr>
          <w:sz w:val="27"/>
          <w:szCs w:val="27"/>
        </w:rPr>
        <w:t xml:space="preserve"> быта. График дежурства, функционал дежурных команд определяется уполномоченным представителем. Данная информация доводится уполномоченным представителем до сведения руководителя команд.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На команды, выполняющие обязанности дежурных не надлежащим образом, накладывается штраф: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Вид нарушения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Размер штрафа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(балл)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7"/>
              </w:numPr>
              <w:tabs>
                <w:tab w:val="left" w:pos="142"/>
                <w:tab w:val="left" w:pos="255"/>
              </w:tabs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Невыполнение функционала дежурной команды в полном объеме.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3 балла, 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повторное дежурство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7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Халатное или некачественное выполнение обязанностей дежурной команды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2 балла, 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повторное дежурство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7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Самовольная отлучка команды с дежурства или несвоевременное прибытие команды на дежурство.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 балл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7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Перекладывание обязанностей дежурных на представителей других команд (умышленное или неумышленное)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2 балла</w:t>
            </w:r>
          </w:p>
        </w:tc>
      </w:tr>
    </w:tbl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 xml:space="preserve">3.6. Все Стороны обязаны соблюдать правила противопожарной безопасности на территории проведения мероприятия. 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При установленном факте нарушения командой или отдельным ее представителем правил противопожарной безопасности на команду накладывается штраф: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При установленном факте нарушений правил противопожарной безопасности командой или отдельным ее представителем на команду накладывается штраф: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Вид нарушения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Размер штрафа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(балл)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8"/>
              </w:numPr>
              <w:tabs>
                <w:tab w:val="left" w:pos="142"/>
                <w:tab w:val="left" w:pos="255"/>
              </w:tabs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Курение в </w:t>
            </w:r>
            <w:proofErr w:type="spellStart"/>
            <w:r w:rsidRPr="00FB3E3F">
              <w:rPr>
                <w:sz w:val="24"/>
              </w:rPr>
              <w:t>неотведенных</w:t>
            </w:r>
            <w:proofErr w:type="spellEnd"/>
            <w:r w:rsidRPr="00FB3E3F">
              <w:rPr>
                <w:sz w:val="24"/>
              </w:rPr>
              <w:t xml:space="preserve"> для этого местах, кроме курения в помещениях для проживания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 балл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8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  Курение в помещениях для проживания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3 балла, 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lastRenderedPageBreak/>
              <w:t>при повторном нарушении дисквалификация команды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8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Использование источников открытого огня в помещениях для проживания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3 балла,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 при повторном нарушении дисквалификация команды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8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Разведение костров в </w:t>
            </w:r>
            <w:proofErr w:type="spellStart"/>
            <w:r w:rsidRPr="00FB3E3F">
              <w:rPr>
                <w:sz w:val="24"/>
              </w:rPr>
              <w:t>неотведенных</w:t>
            </w:r>
            <w:proofErr w:type="spellEnd"/>
            <w:r w:rsidRPr="00FB3E3F">
              <w:rPr>
                <w:sz w:val="24"/>
              </w:rPr>
              <w:t xml:space="preserve"> для этого местах и с нарушением правил противопожарной безопасности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2 балла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8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Несанкционированное использование электроприборов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 балл</w:t>
            </w:r>
          </w:p>
        </w:tc>
      </w:tr>
    </w:tbl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3.7. Въезд на территорию проведения мероприятия разрешен по согласованию с принимающей стороной только административному транспорту - транспорту, привлеченному к обслуживанию данного мероприятия.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ab/>
        <w:t>Представители различных Сторон, прибывающие на мероприятие на личном автотранспорте, оставляют личное транспортное средство только в месте, определенном ОУМ по согласованию с принимающей стороной под стоянку данной категории транспорта. В случае оказания принимающей стороной услуг по организации автостоянки личного транспорта на платной основе, производят своевременную оплату данных услуг из личных сре</w:t>
      </w:r>
      <w:proofErr w:type="gramStart"/>
      <w:r w:rsidRPr="00FB3E3F">
        <w:rPr>
          <w:sz w:val="27"/>
          <w:szCs w:val="27"/>
        </w:rPr>
        <w:t>дств в к</w:t>
      </w:r>
      <w:proofErr w:type="gramEnd"/>
      <w:r w:rsidRPr="00FB3E3F">
        <w:rPr>
          <w:sz w:val="27"/>
          <w:szCs w:val="27"/>
        </w:rPr>
        <w:t>ассу принимающей стороны.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ab/>
        <w:t xml:space="preserve">Скорость транспортных средств, допущенных на территорию проведения мероприятия,  не должна превышать </w:t>
      </w:r>
      <w:smartTag w:uri="urn:schemas-microsoft-com:office:smarttags" w:element="metricconverter">
        <w:smartTagPr>
          <w:attr w:name="ProductID" w:val="20 км/ч"/>
        </w:smartTagPr>
        <w:r w:rsidRPr="00FB3E3F">
          <w:rPr>
            <w:sz w:val="27"/>
            <w:szCs w:val="27"/>
          </w:rPr>
          <w:t>20 км/ч</w:t>
        </w:r>
      </w:smartTag>
      <w:r w:rsidRPr="00FB3E3F">
        <w:rPr>
          <w:sz w:val="27"/>
          <w:szCs w:val="27"/>
        </w:rPr>
        <w:t xml:space="preserve"> 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 xml:space="preserve">3.8. Командам не рекомендуется прибывать на мероприятия с ценными и особо ценными вещами, не предусмотренными положением о проведении мероприятия, т.к. используемые для проведения мероприятий военно-спортивного направления площадки технически не дают возможности организовать безопасное хранение данных вещей. 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ОУМ обязаны предусмотреть вопрос хранения на период проведения мероприятия командного оборудования и снаряжения, с которым команда прибыла на мероприятие, следуя требованиям положения о проведении мероприятия.</w:t>
      </w:r>
    </w:p>
    <w:p w:rsidR="001901D6" w:rsidRPr="00FB3E3F" w:rsidRDefault="001901D6" w:rsidP="001901D6">
      <w:pPr>
        <w:pStyle w:val="a6"/>
        <w:numPr>
          <w:ilvl w:val="0"/>
          <w:numId w:val="9"/>
        </w:numPr>
        <w:tabs>
          <w:tab w:val="clear" w:pos="643"/>
          <w:tab w:val="num" w:pos="990"/>
        </w:tabs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Команда, прибывшая на мероприятие с ценными и особо ценными вещами, не предусмотренными положением о проведении мероприятия, обеспечивает их сохранность самостоятельно.  ОУМ и члены других команд не несут ответственности за их сохранность. </w:t>
      </w:r>
    </w:p>
    <w:p w:rsidR="001901D6" w:rsidRPr="00FB3E3F" w:rsidRDefault="001901D6" w:rsidP="001901D6">
      <w:pPr>
        <w:pStyle w:val="a6"/>
        <w:numPr>
          <w:ilvl w:val="1"/>
          <w:numId w:val="10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>На территории проведения мероприятия категорически запрещено: - распитие спиртных напитков  участниками  команд, а также лицами из числа руководителей команд, представителями ОУМ младше 21 года;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 xml:space="preserve">- публичное распитие спиртных напитков руководителями команд, болельщиками команд старше 21 года, появление в нетрезвом виде  руководителей и болельщиков команд в расположении команд, в местах проведения соревновательных этапов (видов), на торжественных церемониях и </w:t>
      </w:r>
      <w:proofErr w:type="spellStart"/>
      <w:r w:rsidRPr="00FB3E3F">
        <w:rPr>
          <w:sz w:val="27"/>
          <w:szCs w:val="27"/>
        </w:rPr>
        <w:t>культурно-досуговых</w:t>
      </w:r>
      <w:proofErr w:type="spellEnd"/>
      <w:r w:rsidRPr="00FB3E3F">
        <w:rPr>
          <w:sz w:val="27"/>
          <w:szCs w:val="27"/>
        </w:rPr>
        <w:t xml:space="preserve"> программах.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При установленном факте употребления спиртных напитков в нарушение данного пункта Свода правил на команду налагается штраф: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5491"/>
        <w:gridCol w:w="3168"/>
      </w:tblGrid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Вид нарушения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Размер штрафа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(балл)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1"/>
              </w:numPr>
              <w:tabs>
                <w:tab w:val="left" w:pos="142"/>
                <w:tab w:val="left" w:pos="255"/>
              </w:tabs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Употребление спиртных напитков членами команд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Дисквалификация команды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1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Публичное употребление алкогольных напитков руководителями команд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10 баллов, 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при повторном нарушении дисквалификация команды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1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 xml:space="preserve">Появление руководителя и болельщиков команд в нетрезвом виде в расположении команд, в местах проведения соревновательных этапов (видов), на торжественных церемониях и </w:t>
            </w:r>
            <w:proofErr w:type="spellStart"/>
            <w:r w:rsidRPr="00FB3E3F">
              <w:rPr>
                <w:sz w:val="24"/>
              </w:rPr>
              <w:t>культурно-досуговых</w:t>
            </w:r>
            <w:proofErr w:type="spellEnd"/>
            <w:r w:rsidRPr="00FB3E3F">
              <w:rPr>
                <w:sz w:val="24"/>
              </w:rPr>
              <w:t xml:space="preserve"> программах.</w:t>
            </w:r>
          </w:p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5 баллов,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 xml:space="preserve"> при повторном нарушении дисквалификация команды</w:t>
            </w:r>
          </w:p>
        </w:tc>
      </w:tr>
    </w:tbl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</w:p>
    <w:p w:rsidR="001901D6" w:rsidRPr="00FB3E3F" w:rsidRDefault="001901D6" w:rsidP="001901D6">
      <w:pPr>
        <w:pStyle w:val="a6"/>
        <w:spacing w:line="300" w:lineRule="auto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>4. Фото- и видеосъемка на территории проведения мероприятия.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4.1. Беспрепятственная фото- и видеосъемка на территории проведения мероприятий разрешена только в следующих случаях: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>- фото- и видеосъемка любых ситуаций, сюжетов, портретов производится специалистом, приглашенным техническим исполнителем мероприятия для создания фото- и видеоархива;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 xml:space="preserve">- фото- и видеосъемка любых ситуаций, сюжетов, портретов производится представителями СМИ, приглашенными Организатором или </w:t>
      </w:r>
      <w:proofErr w:type="spellStart"/>
      <w:proofErr w:type="gramStart"/>
      <w:r w:rsidRPr="00FB3E3F">
        <w:rPr>
          <w:sz w:val="27"/>
          <w:szCs w:val="27"/>
        </w:rPr>
        <w:t>техническим-исполнителя</w:t>
      </w:r>
      <w:proofErr w:type="spellEnd"/>
      <w:proofErr w:type="gramEnd"/>
      <w:r w:rsidRPr="00FB3E3F">
        <w:rPr>
          <w:sz w:val="27"/>
          <w:szCs w:val="27"/>
        </w:rPr>
        <w:t>;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>- фото- и видеосъемка любых ситуаций, сюжетов, портретов производится представителем команды исключительно членов той же команды;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>-  фото- и видеосъемка любых ситуаций, сюжетов, портретов производится представителем команды в отношении членов других команд по согласованию сторон;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>- фото- и видеосъемка, делается участниками различных команд в портретном варианте для создания личных дружеских архивов.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ab/>
        <w:t>4.2. Согласование (разрешение) на фото- и видеосъемку любых ситуаций, сюжетов, портретов в отношении членов других команд, участвующих в мероприятии, инициируется руководителем команды и оформляется письменно с указанием целей произведения фото- и видеосъемки членов другой команды. Данное соглашение (разрешение) и должно быть подписано руководителем команды и не менее половины членов команды, дающей разрешение.</w:t>
      </w:r>
    </w:p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  <w:r w:rsidRPr="00FB3E3F">
        <w:rPr>
          <w:sz w:val="27"/>
          <w:szCs w:val="27"/>
        </w:rPr>
        <w:t>4.3. Факт фото- и видеосъемки, произведенных на мероприятии с нарушением выше изложенных правил, на команду налагается штраф: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5487"/>
        <w:gridCol w:w="3172"/>
      </w:tblGrid>
      <w:tr w:rsidR="001901D6" w:rsidRPr="00FB3E3F" w:rsidTr="00B41BD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Вид нарушения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Размер/вид штрафа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(балл)</w:t>
            </w:r>
          </w:p>
        </w:tc>
      </w:tr>
      <w:tr w:rsidR="001901D6" w:rsidRPr="00FB3E3F" w:rsidTr="00B41BD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2"/>
              </w:numPr>
              <w:tabs>
                <w:tab w:val="left" w:pos="142"/>
                <w:tab w:val="left" w:pos="255"/>
              </w:tabs>
              <w:spacing w:line="300" w:lineRule="auto"/>
              <w:rPr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Первичный случай  фото- и видеосъемки, произведенных на мероприятии с нарушением правил.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 балл, просмотр фотографий и видеокадров пострадавшей стороной, удаление фотографий и видеокадров по требованию пострадавшей стороны</w:t>
            </w:r>
          </w:p>
        </w:tc>
      </w:tr>
      <w:tr w:rsidR="001901D6" w:rsidRPr="00FB3E3F" w:rsidTr="00B41BD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2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Повторный случай фото- и видеосъемки, произведенных на мероприятии с нарушением правил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3 балла, просмотр фотографий и видеокадров пострадавшей стороной, удаление фотографий и видеокадров по требованию пострадавшей стороны</w:t>
            </w:r>
          </w:p>
        </w:tc>
      </w:tr>
    </w:tbl>
    <w:p w:rsidR="001901D6" w:rsidRPr="00FB3E3F" w:rsidRDefault="001901D6" w:rsidP="001901D6">
      <w:pPr>
        <w:pStyle w:val="a6"/>
        <w:spacing w:line="300" w:lineRule="auto"/>
        <w:ind w:firstLine="708"/>
        <w:rPr>
          <w:sz w:val="27"/>
          <w:szCs w:val="27"/>
        </w:rPr>
      </w:pPr>
    </w:p>
    <w:p w:rsidR="001901D6" w:rsidRPr="00FB3E3F" w:rsidRDefault="001901D6" w:rsidP="001901D6">
      <w:pPr>
        <w:pStyle w:val="a6"/>
        <w:numPr>
          <w:ilvl w:val="0"/>
          <w:numId w:val="13"/>
        </w:numPr>
        <w:spacing w:line="300" w:lineRule="auto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>Болельщики</w:t>
      </w:r>
      <w:r w:rsidRPr="00FB3E3F">
        <w:rPr>
          <w:rStyle w:val="af4"/>
          <w:b/>
          <w:sz w:val="27"/>
          <w:szCs w:val="26"/>
        </w:rPr>
        <w:footnoteReference w:customMarkFollows="1" w:id="2"/>
        <w:sym w:font="Symbol" w:char="F02A"/>
      </w:r>
      <w:r w:rsidRPr="00FB3E3F">
        <w:rPr>
          <w:b/>
          <w:sz w:val="27"/>
          <w:szCs w:val="27"/>
        </w:rPr>
        <w:t xml:space="preserve"> команд.</w:t>
      </w:r>
    </w:p>
    <w:p w:rsidR="001901D6" w:rsidRPr="00FB3E3F" w:rsidRDefault="001901D6" w:rsidP="001901D6">
      <w:pPr>
        <w:pStyle w:val="12"/>
        <w:numPr>
          <w:ilvl w:val="1"/>
          <w:numId w:val="13"/>
        </w:numPr>
        <w:tabs>
          <w:tab w:val="left" w:pos="-284"/>
          <w:tab w:val="left" w:pos="0"/>
          <w:tab w:val="left" w:pos="1080"/>
          <w:tab w:val="left" w:pos="1260"/>
          <w:tab w:val="left" w:pos="1560"/>
        </w:tabs>
        <w:spacing w:after="0" w:line="288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 xml:space="preserve">Лица, временно взаимодействующие с командой в период проведения мероприятия,  находятся в статусе болельщиков команд. За действия своих болельщиков несут ответственность команды-участницы.  </w:t>
      </w:r>
    </w:p>
    <w:p w:rsidR="001901D6" w:rsidRPr="00FB3E3F" w:rsidRDefault="001901D6" w:rsidP="001901D6">
      <w:pPr>
        <w:pStyle w:val="12"/>
        <w:numPr>
          <w:ilvl w:val="1"/>
          <w:numId w:val="13"/>
        </w:numPr>
        <w:tabs>
          <w:tab w:val="left" w:pos="0"/>
          <w:tab w:val="left" w:pos="1080"/>
          <w:tab w:val="left" w:pos="1260"/>
          <w:tab w:val="left" w:pos="1560"/>
        </w:tabs>
        <w:spacing w:after="0" w:line="288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 xml:space="preserve">Время нахождения болельщиков команды (команд) на территории прохождения соревновательной программы мероприятия составляет в совокупности не более 3 часов в сутки. Руководитель команды (руководители команд) должен (должны) сообщить уполномоченному представителю мероприятия  время прибытия и убытия болельщиков команды (команд), </w:t>
      </w:r>
      <w:r w:rsidRPr="00FB3E3F">
        <w:rPr>
          <w:rFonts w:ascii="Times New Roman" w:hAnsi="Times New Roman"/>
          <w:sz w:val="27"/>
          <w:szCs w:val="27"/>
        </w:rPr>
        <w:lastRenderedPageBreak/>
        <w:t>сообщить их фамилии, имена, отчества, возраст и конкретизировать цель прибытия на мероприятие.</w:t>
      </w:r>
    </w:p>
    <w:p w:rsidR="001901D6" w:rsidRPr="00FB3E3F" w:rsidRDefault="001901D6" w:rsidP="001901D6">
      <w:pPr>
        <w:pStyle w:val="12"/>
        <w:numPr>
          <w:ilvl w:val="1"/>
          <w:numId w:val="13"/>
        </w:numPr>
        <w:tabs>
          <w:tab w:val="left" w:pos="0"/>
          <w:tab w:val="left" w:pos="1080"/>
          <w:tab w:val="left" w:pos="1260"/>
          <w:tab w:val="left" w:pos="1418"/>
          <w:tab w:val="left" w:pos="1560"/>
        </w:tabs>
        <w:spacing w:after="0" w:line="288" w:lineRule="auto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 xml:space="preserve"> Болельщик имеет право:</w:t>
      </w:r>
    </w:p>
    <w:p w:rsidR="001901D6" w:rsidRPr="00FB3E3F" w:rsidRDefault="001901D6" w:rsidP="001901D6">
      <w:pPr>
        <w:pStyle w:val="12"/>
        <w:tabs>
          <w:tab w:val="left" w:pos="0"/>
          <w:tab w:val="left" w:pos="1080"/>
          <w:tab w:val="left" w:pos="1260"/>
          <w:tab w:val="left" w:pos="1418"/>
          <w:tab w:val="left" w:pos="1560"/>
        </w:tabs>
        <w:spacing w:after="0" w:line="288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-  наблюдать за прохождением командами отдельных видов соревновательной программы;</w:t>
      </w:r>
    </w:p>
    <w:p w:rsidR="001901D6" w:rsidRPr="00FB3E3F" w:rsidRDefault="001901D6" w:rsidP="001901D6">
      <w:pPr>
        <w:pStyle w:val="12"/>
        <w:tabs>
          <w:tab w:val="left" w:pos="0"/>
          <w:tab w:val="left" w:pos="1080"/>
          <w:tab w:val="left" w:pos="1260"/>
          <w:tab w:val="left" w:pos="1418"/>
          <w:tab w:val="left" w:pos="1560"/>
        </w:tabs>
        <w:spacing w:after="0" w:line="288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- общаться с членами команд, не нарушая при этом требований Свода правил и распорядка дня;</w:t>
      </w:r>
    </w:p>
    <w:p w:rsidR="001901D6" w:rsidRPr="00FB3E3F" w:rsidRDefault="001901D6" w:rsidP="001901D6">
      <w:pPr>
        <w:pStyle w:val="12"/>
        <w:tabs>
          <w:tab w:val="left" w:pos="0"/>
          <w:tab w:val="left" w:pos="1080"/>
          <w:tab w:val="left" w:pos="1260"/>
          <w:tab w:val="left" w:pos="1418"/>
          <w:tab w:val="left" w:pos="1560"/>
        </w:tabs>
        <w:spacing w:after="0" w:line="288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- знакомиться с результатами команды (команд) на основании представленных публично протоколов.</w:t>
      </w:r>
    </w:p>
    <w:p w:rsidR="001901D6" w:rsidRPr="00FB3E3F" w:rsidRDefault="001901D6" w:rsidP="001901D6">
      <w:pPr>
        <w:pStyle w:val="12"/>
        <w:numPr>
          <w:ilvl w:val="1"/>
          <w:numId w:val="13"/>
        </w:numPr>
        <w:tabs>
          <w:tab w:val="left" w:pos="851"/>
          <w:tab w:val="left" w:pos="1080"/>
          <w:tab w:val="left" w:pos="1260"/>
        </w:tabs>
        <w:spacing w:after="0" w:line="288" w:lineRule="auto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Находясь на территории проведения мероприятия, болельщик не имеет права:</w:t>
      </w:r>
    </w:p>
    <w:p w:rsidR="001901D6" w:rsidRPr="00FB3E3F" w:rsidRDefault="001901D6" w:rsidP="001901D6">
      <w:pPr>
        <w:pStyle w:val="12"/>
        <w:tabs>
          <w:tab w:val="left" w:pos="851"/>
          <w:tab w:val="left" w:pos="108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- находиться в рабочем помещении ОУМ;</w:t>
      </w:r>
    </w:p>
    <w:p w:rsidR="001901D6" w:rsidRPr="00FB3E3F" w:rsidRDefault="001901D6" w:rsidP="001901D6">
      <w:pPr>
        <w:pStyle w:val="12"/>
        <w:tabs>
          <w:tab w:val="left" w:pos="851"/>
          <w:tab w:val="left" w:pos="108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- общаться с представителями штаба, судейской бригады и мандатной комиссии;</w:t>
      </w:r>
    </w:p>
    <w:p w:rsidR="001901D6" w:rsidRPr="00FB3E3F" w:rsidRDefault="001901D6" w:rsidP="001901D6">
      <w:pPr>
        <w:pStyle w:val="12"/>
        <w:tabs>
          <w:tab w:val="left" w:pos="851"/>
          <w:tab w:val="left" w:pos="108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- получать у представителей ОУМ какие-либо справки о ходе и содержании соревновательной программы;</w:t>
      </w:r>
    </w:p>
    <w:p w:rsidR="001901D6" w:rsidRPr="00FB3E3F" w:rsidRDefault="001901D6" w:rsidP="001901D6">
      <w:pPr>
        <w:pStyle w:val="12"/>
        <w:tabs>
          <w:tab w:val="left" w:pos="851"/>
          <w:tab w:val="left" w:pos="108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-  присутствовать на совещании с представителями команд;</w:t>
      </w:r>
    </w:p>
    <w:p w:rsidR="001901D6" w:rsidRPr="00FB3E3F" w:rsidRDefault="001901D6" w:rsidP="001901D6">
      <w:pPr>
        <w:pStyle w:val="12"/>
        <w:tabs>
          <w:tab w:val="left" w:pos="851"/>
          <w:tab w:val="left" w:pos="108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B3E3F">
        <w:rPr>
          <w:rFonts w:ascii="Times New Roman" w:hAnsi="Times New Roman"/>
          <w:sz w:val="27"/>
          <w:szCs w:val="27"/>
        </w:rPr>
        <w:t>- участвовать в прохождении этапов с командой вместе с руководителем команды или вместо него.</w:t>
      </w:r>
    </w:p>
    <w:p w:rsidR="001901D6" w:rsidRPr="00FB3E3F" w:rsidRDefault="001901D6" w:rsidP="001901D6">
      <w:pPr>
        <w:pStyle w:val="a6"/>
        <w:tabs>
          <w:tab w:val="left" w:pos="851"/>
        </w:tabs>
        <w:spacing w:line="276" w:lineRule="auto"/>
        <w:ind w:firstLine="567"/>
        <w:rPr>
          <w:sz w:val="27"/>
          <w:szCs w:val="27"/>
        </w:rPr>
      </w:pPr>
      <w:r w:rsidRPr="00FB3E3F">
        <w:rPr>
          <w:sz w:val="27"/>
          <w:szCs w:val="27"/>
        </w:rPr>
        <w:t xml:space="preserve">5.5. Уличенный в совершении перечисленных действий болельщик обязан покинуть территорию проведения мероприятия и в дальнейшем на нее не допускается. </w:t>
      </w:r>
    </w:p>
    <w:p w:rsidR="001901D6" w:rsidRPr="00FB3E3F" w:rsidRDefault="001901D6" w:rsidP="001901D6">
      <w:pPr>
        <w:pStyle w:val="a6"/>
        <w:tabs>
          <w:tab w:val="left" w:pos="851"/>
        </w:tabs>
        <w:spacing w:line="276" w:lineRule="auto"/>
        <w:ind w:firstLine="567"/>
        <w:rPr>
          <w:sz w:val="27"/>
          <w:szCs w:val="27"/>
        </w:rPr>
      </w:pPr>
      <w:r w:rsidRPr="00FB3E3F">
        <w:rPr>
          <w:sz w:val="27"/>
          <w:szCs w:val="27"/>
        </w:rPr>
        <w:t xml:space="preserve">5.6. В случае  действий болельщика, которые могут повлиять на объективную оценку его команды судейской бригадой или которые нарушает принцип равных условий прохождения командами того или иного соревновательного вида, к  команде-участнице могут быть применены штрафные санкции: </w:t>
      </w:r>
    </w:p>
    <w:p w:rsidR="001901D6" w:rsidRPr="00FB3E3F" w:rsidRDefault="001901D6" w:rsidP="001901D6">
      <w:pPr>
        <w:pStyle w:val="a6"/>
        <w:tabs>
          <w:tab w:val="left" w:pos="851"/>
        </w:tabs>
        <w:spacing w:line="276" w:lineRule="auto"/>
        <w:ind w:firstLine="567"/>
        <w:rPr>
          <w:sz w:val="27"/>
          <w:szCs w:val="27"/>
        </w:rPr>
      </w:pPr>
      <w:r w:rsidRPr="00FB3E3F">
        <w:rPr>
          <w:sz w:val="27"/>
          <w:szCs w:val="27"/>
        </w:rPr>
        <w:t>- повторное прохождение командой соревновательного вида (видов) со сменой состава судейской бригады;</w:t>
      </w:r>
    </w:p>
    <w:p w:rsidR="001901D6" w:rsidRPr="00FB3E3F" w:rsidRDefault="001901D6" w:rsidP="001901D6">
      <w:pPr>
        <w:pStyle w:val="a6"/>
        <w:tabs>
          <w:tab w:val="left" w:pos="851"/>
        </w:tabs>
        <w:spacing w:line="276" w:lineRule="auto"/>
        <w:ind w:firstLine="567"/>
        <w:rPr>
          <w:sz w:val="27"/>
          <w:szCs w:val="27"/>
        </w:rPr>
      </w:pPr>
      <w:r w:rsidRPr="00FB3E3F">
        <w:rPr>
          <w:sz w:val="27"/>
          <w:szCs w:val="27"/>
        </w:rPr>
        <w:t>- аннулирование результатов соревновательного вида (видов) или блока;</w:t>
      </w:r>
    </w:p>
    <w:p w:rsidR="001901D6" w:rsidRPr="00FB3E3F" w:rsidRDefault="001901D6" w:rsidP="001901D6">
      <w:pPr>
        <w:pStyle w:val="a6"/>
        <w:tabs>
          <w:tab w:val="left" w:pos="851"/>
        </w:tabs>
        <w:spacing w:line="276" w:lineRule="auto"/>
        <w:ind w:firstLine="567"/>
        <w:rPr>
          <w:sz w:val="27"/>
          <w:szCs w:val="27"/>
        </w:rPr>
      </w:pPr>
      <w:r w:rsidRPr="00FB3E3F">
        <w:rPr>
          <w:sz w:val="27"/>
          <w:szCs w:val="27"/>
        </w:rPr>
        <w:t>-  дисквалификация команды.</w:t>
      </w:r>
    </w:p>
    <w:p w:rsidR="001901D6" w:rsidRPr="00FB3E3F" w:rsidRDefault="001901D6" w:rsidP="001901D6">
      <w:pPr>
        <w:pStyle w:val="a6"/>
        <w:tabs>
          <w:tab w:val="left" w:pos="851"/>
        </w:tabs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FB3E3F">
        <w:rPr>
          <w:sz w:val="27"/>
          <w:szCs w:val="27"/>
        </w:rPr>
        <w:t xml:space="preserve">5.7. Болельщики команд находятся на </w:t>
      </w:r>
      <w:proofErr w:type="gramStart"/>
      <w:r w:rsidRPr="00FB3E3F">
        <w:rPr>
          <w:sz w:val="27"/>
          <w:szCs w:val="27"/>
        </w:rPr>
        <w:t>полном</w:t>
      </w:r>
      <w:proofErr w:type="gramEnd"/>
      <w:r w:rsidRPr="00FB3E3F">
        <w:rPr>
          <w:sz w:val="27"/>
          <w:szCs w:val="27"/>
        </w:rPr>
        <w:t xml:space="preserve"> </w:t>
      </w:r>
      <w:proofErr w:type="spellStart"/>
      <w:r w:rsidRPr="00FB3E3F">
        <w:rPr>
          <w:sz w:val="27"/>
          <w:szCs w:val="27"/>
        </w:rPr>
        <w:t>самообеспечении</w:t>
      </w:r>
      <w:proofErr w:type="spellEnd"/>
      <w:r w:rsidRPr="00FB3E3F">
        <w:rPr>
          <w:sz w:val="27"/>
          <w:szCs w:val="27"/>
        </w:rPr>
        <w:t>. ОУМ не несут никаких расходов, связанных с размещением, проживанием, питанием, доставкой, организацией досуга болельщиков команд.</w:t>
      </w:r>
    </w:p>
    <w:p w:rsidR="001901D6" w:rsidRPr="00FB3E3F" w:rsidRDefault="001901D6" w:rsidP="001901D6">
      <w:pPr>
        <w:pStyle w:val="a6"/>
        <w:tabs>
          <w:tab w:val="left" w:pos="851"/>
        </w:tabs>
        <w:spacing w:line="276" w:lineRule="auto"/>
        <w:rPr>
          <w:sz w:val="27"/>
          <w:szCs w:val="27"/>
        </w:rPr>
      </w:pPr>
    </w:p>
    <w:p w:rsidR="001901D6" w:rsidRPr="00FB3E3F" w:rsidRDefault="001901D6" w:rsidP="001901D6">
      <w:pPr>
        <w:pStyle w:val="a6"/>
        <w:spacing w:line="300" w:lineRule="auto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  <w:lang w:val="en-US"/>
        </w:rPr>
        <w:t>III</w:t>
      </w:r>
      <w:r w:rsidRPr="00FB3E3F">
        <w:rPr>
          <w:b/>
          <w:sz w:val="27"/>
          <w:szCs w:val="27"/>
        </w:rPr>
        <w:t>. РЕГЛАМЕНТЫ ПРОВЕДЕНИЯ ПРОЦЕДУР СОРЕВНОВАТЕЛЬНОЙ ПРОГОРАММЫ МЕРОПРИЯТИЙ</w:t>
      </w:r>
    </w:p>
    <w:p w:rsidR="001901D6" w:rsidRPr="00FB3E3F" w:rsidRDefault="001901D6" w:rsidP="001901D6">
      <w:pPr>
        <w:pStyle w:val="a6"/>
        <w:numPr>
          <w:ilvl w:val="0"/>
          <w:numId w:val="14"/>
        </w:numPr>
        <w:spacing w:line="300" w:lineRule="auto"/>
        <w:ind w:left="0" w:firstLine="0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>Состав команды Мандатная комиссия.</w:t>
      </w:r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 xml:space="preserve">Состав команды (количество участников участники и сопровождающих их лиц, статус и полномочия сопровождающих лиц, </w:t>
      </w:r>
      <w:proofErr w:type="spellStart"/>
      <w:r w:rsidRPr="00FB3E3F">
        <w:rPr>
          <w:sz w:val="27"/>
          <w:szCs w:val="27"/>
        </w:rPr>
        <w:t>гендерный</w:t>
      </w:r>
      <w:proofErr w:type="spellEnd"/>
      <w:r w:rsidRPr="00FB3E3F">
        <w:rPr>
          <w:sz w:val="27"/>
          <w:szCs w:val="27"/>
        </w:rPr>
        <w:t xml:space="preserve"> и возрастной состав команды) определяются положением о проведении отдельно взятого мероприятия и должен исполняться командами </w:t>
      </w:r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Состав команды (численный, </w:t>
      </w:r>
      <w:proofErr w:type="spellStart"/>
      <w:r w:rsidRPr="00FB3E3F">
        <w:rPr>
          <w:sz w:val="27"/>
          <w:szCs w:val="27"/>
        </w:rPr>
        <w:t>гендерный</w:t>
      </w:r>
      <w:proofErr w:type="spellEnd"/>
      <w:r w:rsidRPr="00FB3E3F">
        <w:rPr>
          <w:sz w:val="27"/>
          <w:szCs w:val="27"/>
        </w:rPr>
        <w:t xml:space="preserve"> и/или возрастной) может быть изменен Организатором и ОУМ согласно положению о проведении отдельно взятого мероприятия в равной степени для всех команд.</w:t>
      </w:r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Техническую экспертизу на соблюдение командой требований по составу команды: численному, </w:t>
      </w:r>
      <w:proofErr w:type="spellStart"/>
      <w:r w:rsidRPr="00FB3E3F">
        <w:rPr>
          <w:sz w:val="27"/>
          <w:szCs w:val="27"/>
        </w:rPr>
        <w:t>гендерному</w:t>
      </w:r>
      <w:proofErr w:type="spellEnd"/>
      <w:r w:rsidRPr="00FB3E3F">
        <w:rPr>
          <w:sz w:val="27"/>
          <w:szCs w:val="27"/>
        </w:rPr>
        <w:t xml:space="preserve"> и/или возрастному на основе предоставленных документов осуществляет мандатная комиссия. 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Руководитель команды несет ответственность за достоверность представленных мандатной комиссии сведений, документации.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Мандатная комиссия несет ответственность за качество и полноту проверки представленных ей руководителем команды сведений, документации. В полном объеме полномочия мандатной комиссии прописываются в положении отдельно взятого мероприятия.</w:t>
      </w:r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proofErr w:type="gramStart"/>
      <w:r w:rsidRPr="00FB3E3F">
        <w:rPr>
          <w:sz w:val="27"/>
          <w:szCs w:val="27"/>
        </w:rPr>
        <w:t>Жалоба на действия/бездействие членов мандатной комиссии, протест на решение мандатной комиссии о допуске команды (команд) к прохождению соревновательной программы мероприятия может быть письменно оформлен руководителем команды во время работы мандатной комиссии, оговоренном расписанием мероприятия, или в течение 1-го дня мероприятия на имя уполномоченного представителя.</w:t>
      </w:r>
      <w:proofErr w:type="gramEnd"/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t>Рассмотрение жалоб на действия/бездействие членов мандатной комиссии, протестов на решение мандатной комиссии о допуске команды (команд) к прохождению соревновательной программы мероприятия происходит с участием представителей Организатора и ОУМ. Срок рассмотрения – до 24 ч с момента поступления документа. При необходимости может быть проведена повторная проверка представленных командой сведений и документации. Данная проверка может быть осуществлена только уполномоченным представителем.</w:t>
      </w:r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t>К командам, нарушившим требования по составу команды (</w:t>
      </w:r>
      <w:proofErr w:type="spellStart"/>
      <w:r w:rsidRPr="00FB3E3F">
        <w:rPr>
          <w:sz w:val="27"/>
          <w:szCs w:val="27"/>
        </w:rPr>
        <w:t>гендерного</w:t>
      </w:r>
      <w:proofErr w:type="spellEnd"/>
      <w:r w:rsidRPr="00FB3E3F">
        <w:rPr>
          <w:sz w:val="27"/>
          <w:szCs w:val="27"/>
        </w:rPr>
        <w:t xml:space="preserve">, численного и/или возрастного), применяется штраф: дисквалификация команды. </w:t>
      </w:r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Решение об участии в мероприятии команд вне зачета из-за нарушения  состава команд: </w:t>
      </w:r>
      <w:proofErr w:type="spellStart"/>
      <w:r w:rsidRPr="00FB3E3F">
        <w:rPr>
          <w:sz w:val="27"/>
          <w:szCs w:val="27"/>
        </w:rPr>
        <w:t>гендерного</w:t>
      </w:r>
      <w:proofErr w:type="spellEnd"/>
      <w:r w:rsidRPr="00FB3E3F">
        <w:rPr>
          <w:sz w:val="27"/>
          <w:szCs w:val="27"/>
        </w:rPr>
        <w:t>, численного и/или возрастного принимается представителями Организатора и/или ОУМ.</w:t>
      </w:r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>Постоянное присутствие (более 3-х часов в сутки) дополнительных участников, представителей инструкторского или руководящего состава от команды, представителей направляющей организации на территории прохождения программы мероприятий не допускается, в противном случае считается, что команда нарушила требования по составу команды.</w:t>
      </w:r>
    </w:p>
    <w:p w:rsidR="001901D6" w:rsidRPr="00FB3E3F" w:rsidRDefault="001901D6" w:rsidP="001901D6">
      <w:pPr>
        <w:pStyle w:val="a6"/>
        <w:numPr>
          <w:ilvl w:val="1"/>
          <w:numId w:val="14"/>
        </w:numPr>
        <w:spacing w:line="300" w:lineRule="auto"/>
        <w:ind w:left="0"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Команда, подавшая жалобу на действия/бездействие членов мандатной комиссии или протест на решение мандатной комиссии о допуске команды (команд) к прохождению соревновательной программы мероприятия, основанные на изначально беспочвенных бездоказательных </w:t>
      </w:r>
      <w:proofErr w:type="gramStart"/>
      <w:r w:rsidRPr="00FB3E3F">
        <w:rPr>
          <w:sz w:val="27"/>
          <w:szCs w:val="27"/>
        </w:rPr>
        <w:t>домыслах</w:t>
      </w:r>
      <w:proofErr w:type="gramEnd"/>
      <w:r w:rsidRPr="00FB3E3F">
        <w:rPr>
          <w:sz w:val="27"/>
          <w:szCs w:val="27"/>
        </w:rPr>
        <w:t>, которые в результате рассмотрения жалобы (протеста) не подтверждаются никакими фактами, получает штраф 10 баллов.</w:t>
      </w:r>
    </w:p>
    <w:p w:rsidR="001901D6" w:rsidRPr="00FB3E3F" w:rsidRDefault="001901D6" w:rsidP="001901D6">
      <w:pPr>
        <w:pStyle w:val="a6"/>
        <w:spacing w:line="300" w:lineRule="auto"/>
        <w:ind w:left="851"/>
        <w:jc w:val="center"/>
        <w:rPr>
          <w:sz w:val="27"/>
          <w:szCs w:val="27"/>
        </w:rPr>
      </w:pPr>
      <w:r w:rsidRPr="00FB3E3F">
        <w:rPr>
          <w:b/>
          <w:sz w:val="27"/>
          <w:szCs w:val="27"/>
        </w:rPr>
        <w:t>2.  Протесты</w:t>
      </w:r>
      <w:r w:rsidRPr="00FB3E3F">
        <w:rPr>
          <w:sz w:val="27"/>
          <w:szCs w:val="27"/>
        </w:rPr>
        <w:t xml:space="preserve"> </w:t>
      </w:r>
      <w:r w:rsidRPr="00FB3E3F">
        <w:rPr>
          <w:b/>
          <w:sz w:val="27"/>
          <w:szCs w:val="27"/>
        </w:rPr>
        <w:t>на действия, решения  членов судейской бригады.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2.1. Протесты на действия членов судейской бригады, отразившиеся, по мнению заявителя, на результате команды, или решение судейской бригады, определившее результат команды, подаются руководителем команды в письменном виде через уполномоченного представителя  на имя главного судьи с обязательным указанием пунктов положения и/или Свода правил, которые протестующий считает нарушенными. Протест должен быть подан в течение 1-го  часа с момента опубликования предварительных результатов соревновательного этапа (вида, блока).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На поданном протесте уполномоченный представитель должен поставить дату и время его подачи, ознакомить с ним главного судью, том в свою очередь обязан подготовить материалы, необходимые для разбора протеста.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2.2. Все протесты рассматриваются на специальном заседании </w:t>
      </w:r>
      <w:r w:rsidRPr="00FB3E3F">
        <w:rPr>
          <w:color w:val="000000"/>
          <w:sz w:val="27"/>
          <w:szCs w:val="27"/>
        </w:rPr>
        <w:t>судейской бригады</w:t>
      </w:r>
      <w:r w:rsidRPr="00FB3E3F">
        <w:rPr>
          <w:sz w:val="27"/>
          <w:szCs w:val="27"/>
        </w:rPr>
        <w:t xml:space="preserve"> с участием представителей Организатора и/или ОУМ. 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2.3. Протесты, составленные с нарушениями указанных выше требований, судейская бригада имеет право не рассматривать.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Команда, заявившая протест, основанный на изначально  бездоказательных </w:t>
      </w:r>
      <w:proofErr w:type="gramStart"/>
      <w:r w:rsidRPr="00FB3E3F">
        <w:rPr>
          <w:sz w:val="27"/>
          <w:szCs w:val="27"/>
        </w:rPr>
        <w:t>домыслах</w:t>
      </w:r>
      <w:proofErr w:type="gramEnd"/>
      <w:r w:rsidRPr="00FB3E3F">
        <w:rPr>
          <w:sz w:val="27"/>
          <w:szCs w:val="27"/>
        </w:rPr>
        <w:t>, которые в результате рассмотрения протеста не подтверждаются никакими фактами, получает штраф 10 баллов.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2.4. Окончательное решение по протестам принимает главный судья.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 xml:space="preserve">        2.5. В ходе проведения соревновательных этапов (видов) члены судейской бригады имеют право применить штраф к команде или отдельным ее представителям за следующие неспортивные действия: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5500"/>
        <w:gridCol w:w="3157"/>
      </w:tblGrid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Вид нарушения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Размер/вид штрафа</w:t>
            </w: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(балл)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5"/>
              </w:numPr>
              <w:tabs>
                <w:tab w:val="left" w:pos="142"/>
                <w:tab w:val="left" w:pos="255"/>
              </w:tabs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Пререкания с судьями, давление на судей в ходе проведения соревновательного этапа (вида).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3 балла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5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Апелляция участников или руководителей команд к зрителям в ходе проведения соревновательного этапа (вида) с целью повлиять на решение судей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3 балла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5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Неэтичное отношение к судьям,  соперникам, зрителям,  нецензурная брань, выкрики до, во время и после прохождения соревновательного этапа, порочащие и/или оскорбляющие ОУМ, организатора, участников,  зрителей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5 баллов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5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Небрежное отношение к имуществу, предоставленному ОУМ мероприятия (судейское оборудование) и/или умышленная порча данного имущества.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2 балла/5 баллов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5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Несоблюдение командой требований по внешнему виду, форме или спортивной одежде, требуемой для прохождения соревновательных этапов (видов).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1 балл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5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Действия члена команды (умышленные или неумышленные), которые препятствуют выполнению соревновательного задания членами другой команды-участницы.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3 балла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5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Передача соревновательных заданий членам другой команды (подсказка).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3 балла</w:t>
            </w:r>
          </w:p>
        </w:tc>
      </w:tr>
      <w:tr w:rsidR="001901D6" w:rsidRPr="00FB3E3F" w:rsidTr="00B41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1901D6">
            <w:pPr>
              <w:pStyle w:val="a6"/>
              <w:numPr>
                <w:ilvl w:val="0"/>
                <w:numId w:val="15"/>
              </w:numPr>
              <w:spacing w:line="300" w:lineRule="auto"/>
              <w:rPr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rPr>
                <w:sz w:val="24"/>
              </w:rPr>
            </w:pPr>
            <w:r w:rsidRPr="00FB3E3F">
              <w:rPr>
                <w:sz w:val="24"/>
              </w:rPr>
              <w:t>Вмешательство руководителя команды в действия своей команды или отдельных ее участников, влияющее на результат (подсказка, руководство к действию уже в ходе выполнения задания участником).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</w:p>
          <w:p w:rsidR="001901D6" w:rsidRPr="00FB3E3F" w:rsidRDefault="001901D6" w:rsidP="00B41BD1">
            <w:pPr>
              <w:pStyle w:val="a6"/>
              <w:spacing w:line="300" w:lineRule="auto"/>
              <w:jc w:val="center"/>
              <w:rPr>
                <w:sz w:val="24"/>
              </w:rPr>
            </w:pPr>
            <w:r w:rsidRPr="00FB3E3F">
              <w:rPr>
                <w:sz w:val="24"/>
              </w:rPr>
              <w:t>2 балла</w:t>
            </w:r>
          </w:p>
        </w:tc>
      </w:tr>
    </w:tbl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2.6. При первом проявлении неспортивного поведения судья должен громко сделать замечание непосредственно нарушителю, а также указать на факт неспортивного поведения руководителю команды и предупредить его о возможных последствиях в случае повторения нарушения.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Указанные выше штрафы начисляются после повторного совершения действия/действий командой или ее отдельным представителем, при этом судья этапа (вида) должен озвучить свое решение о наложении штрафа, внести данное решение в протокол этапа (вида) и ознакомить с данным протоколом руководителя команды. 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 xml:space="preserve">Если и после наложения штрафа со стороны команды наблюдается неспортивное поведение, судья этапа (вида) имеет право отстранить данную команду от прохождения соревновательного этапа (вида) или </w:t>
      </w:r>
      <w:proofErr w:type="gramStart"/>
      <w:r w:rsidRPr="00FB3E3F">
        <w:rPr>
          <w:sz w:val="27"/>
          <w:szCs w:val="27"/>
        </w:rPr>
        <w:t>с аннулировать</w:t>
      </w:r>
      <w:proofErr w:type="gramEnd"/>
      <w:r w:rsidRPr="00FB3E3F">
        <w:rPr>
          <w:sz w:val="27"/>
          <w:szCs w:val="27"/>
        </w:rPr>
        <w:t xml:space="preserve"> уже имеющийся  результат команды.   </w:t>
      </w:r>
    </w:p>
    <w:p w:rsidR="001901D6" w:rsidRPr="00FB3E3F" w:rsidRDefault="001901D6" w:rsidP="001901D6">
      <w:pPr>
        <w:pStyle w:val="a6"/>
        <w:numPr>
          <w:ilvl w:val="0"/>
          <w:numId w:val="16"/>
        </w:numPr>
        <w:spacing w:line="300" w:lineRule="auto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>Общие требования к оформлению командами жалоб и протестов</w:t>
      </w:r>
    </w:p>
    <w:p w:rsidR="001901D6" w:rsidRPr="00FB3E3F" w:rsidRDefault="001901D6" w:rsidP="001901D6">
      <w:pPr>
        <w:pStyle w:val="a6"/>
        <w:spacing w:line="300" w:lineRule="auto"/>
        <w:ind w:left="720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</w:rPr>
        <w:t xml:space="preserve">и процедуре их рассмотрения. 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3.1. Жалобы и протесты на действие команд, отдельных их представителей, представителей Штаба, мандатной комиссии и членов судейской бригады подаются через уполномоченного представителя в письменном виде за подписью руководителя команды с четким указанием тех пунктов Свода правил или положения о проведении мероприятия, которые, по мнению заявителя, были не соблюдены, нарушены.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 xml:space="preserve">3.3. Поданная жалоба или протест должны быть зарегистрированы уполномоченным представителем как входящий документ: документу присваивается входящий номер, указывается дата и время его предъявления. </w:t>
      </w:r>
    </w:p>
    <w:p w:rsidR="001901D6" w:rsidRPr="00FB3E3F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  <w:r w:rsidRPr="00FB3E3F">
        <w:rPr>
          <w:sz w:val="27"/>
          <w:szCs w:val="27"/>
        </w:rPr>
        <w:t>Уполномоченный представитель, принявший жалобу и/или протест,  направляет поступивший документ на рассмотрение штабу,  судейской бригады или мандатной комиссии (сферы ответственности данных ОУМ определены положением о проведении конкретного мероприятия).</w:t>
      </w:r>
    </w:p>
    <w:p w:rsidR="001901D6" w:rsidRPr="00FB3E3F" w:rsidRDefault="001901D6" w:rsidP="001901D6">
      <w:pPr>
        <w:pStyle w:val="a6"/>
        <w:numPr>
          <w:ilvl w:val="1"/>
          <w:numId w:val="16"/>
        </w:numPr>
        <w:spacing w:line="300" w:lineRule="auto"/>
        <w:ind w:left="0" w:firstLine="567"/>
        <w:rPr>
          <w:sz w:val="27"/>
          <w:szCs w:val="27"/>
        </w:rPr>
      </w:pPr>
      <w:r w:rsidRPr="00FB3E3F">
        <w:rPr>
          <w:sz w:val="27"/>
          <w:szCs w:val="27"/>
        </w:rPr>
        <w:t>Рассмотрение поступивших жалоб и/или протестов и решение по ним выносится коллегиально. Решение оформляется специальным протоколом за подписью не менее 5-ти человек из числа  представителей ОУМ.</w:t>
      </w:r>
    </w:p>
    <w:p w:rsidR="001901D6" w:rsidRPr="00FB3E3F" w:rsidRDefault="001901D6" w:rsidP="001901D6">
      <w:pPr>
        <w:pStyle w:val="a6"/>
        <w:spacing w:line="300" w:lineRule="auto"/>
        <w:ind w:firstLine="567"/>
        <w:rPr>
          <w:sz w:val="27"/>
          <w:szCs w:val="27"/>
        </w:rPr>
      </w:pPr>
      <w:r w:rsidRPr="00FB3E3F">
        <w:rPr>
          <w:sz w:val="27"/>
          <w:szCs w:val="27"/>
        </w:rPr>
        <w:t xml:space="preserve">Копия  протокола вручаются под роспись руководителю команды – заявителю жалобы и/или протеста, в случае участия в ситуации второй команды, на чьи действия подана жалоба, ее руководителю также под роспись вручается копия протокола. </w:t>
      </w:r>
    </w:p>
    <w:p w:rsidR="001901D6" w:rsidRPr="00FB3E3F" w:rsidRDefault="001901D6" w:rsidP="001901D6">
      <w:pPr>
        <w:pStyle w:val="a6"/>
        <w:spacing w:line="300" w:lineRule="auto"/>
        <w:ind w:firstLine="851"/>
        <w:jc w:val="center"/>
        <w:rPr>
          <w:b/>
          <w:sz w:val="27"/>
          <w:szCs w:val="27"/>
        </w:rPr>
      </w:pPr>
      <w:r w:rsidRPr="00FB3E3F">
        <w:rPr>
          <w:b/>
          <w:sz w:val="27"/>
          <w:szCs w:val="27"/>
          <w:lang w:val="en-US"/>
        </w:rPr>
        <w:t>IV</w:t>
      </w:r>
      <w:r w:rsidRPr="00FB3E3F">
        <w:rPr>
          <w:b/>
          <w:sz w:val="27"/>
          <w:szCs w:val="27"/>
        </w:rPr>
        <w:t>. ОФОРМЛЕНИЕ И УЧЕТ ШТРАФОВ.</w:t>
      </w:r>
    </w:p>
    <w:p w:rsidR="001901D6" w:rsidRPr="00FB3E3F" w:rsidRDefault="001901D6" w:rsidP="001901D6">
      <w:pPr>
        <w:pStyle w:val="a6"/>
        <w:numPr>
          <w:ilvl w:val="0"/>
          <w:numId w:val="17"/>
        </w:numPr>
        <w:spacing w:line="300" w:lineRule="auto"/>
        <w:ind w:left="0" w:firstLine="567"/>
        <w:rPr>
          <w:sz w:val="27"/>
          <w:szCs w:val="27"/>
        </w:rPr>
      </w:pPr>
      <w:r w:rsidRPr="00FB3E3F">
        <w:rPr>
          <w:sz w:val="27"/>
          <w:szCs w:val="27"/>
        </w:rPr>
        <w:t>Учет штрафов идет в ходе всего проведения мероприятия в отдельной ведомости. Ведомость учета штрафов является публичным документом: экземпляр ведомости учета штрафов вывешивается ежедневно на стенде информации вместе с протоколами о прохождении командами соревновательной программы мероприятия.</w:t>
      </w:r>
    </w:p>
    <w:p w:rsidR="001901D6" w:rsidRPr="00FB3E3F" w:rsidRDefault="001901D6" w:rsidP="001901D6">
      <w:pPr>
        <w:pStyle w:val="a6"/>
        <w:numPr>
          <w:ilvl w:val="0"/>
          <w:numId w:val="17"/>
        </w:numPr>
        <w:spacing w:line="300" w:lineRule="auto"/>
        <w:ind w:left="0" w:firstLine="567"/>
        <w:rPr>
          <w:sz w:val="27"/>
          <w:szCs w:val="27"/>
        </w:rPr>
      </w:pPr>
      <w:r w:rsidRPr="00FB3E3F">
        <w:rPr>
          <w:sz w:val="27"/>
          <w:szCs w:val="27"/>
        </w:rPr>
        <w:t>Основанием для внесения штрафных баллов в ведомость штрафов являются: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>-  протоколы решений, принятые на основании поданных жалоб и/или протестов;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lastRenderedPageBreak/>
        <w:t>- протоколов прохождения соревновательных этапов (видов), оформленных судьей данного этапа (вида);</w:t>
      </w:r>
    </w:p>
    <w:p w:rsidR="001901D6" w:rsidRPr="00FB3E3F" w:rsidRDefault="001901D6" w:rsidP="001901D6">
      <w:pPr>
        <w:pStyle w:val="a6"/>
        <w:spacing w:line="300" w:lineRule="auto"/>
        <w:rPr>
          <w:sz w:val="27"/>
          <w:szCs w:val="27"/>
        </w:rPr>
      </w:pPr>
      <w:r w:rsidRPr="00FB3E3F">
        <w:rPr>
          <w:sz w:val="27"/>
          <w:szCs w:val="27"/>
        </w:rPr>
        <w:t>- актов о нарушении Свода правил, составленных по итогам контролирующих действий уполномоченного представителя.</w:t>
      </w:r>
    </w:p>
    <w:p w:rsidR="001901D6" w:rsidRPr="00FB3E3F" w:rsidRDefault="001901D6" w:rsidP="001901D6">
      <w:pPr>
        <w:pStyle w:val="a6"/>
        <w:numPr>
          <w:ilvl w:val="0"/>
          <w:numId w:val="17"/>
        </w:numPr>
        <w:spacing w:line="300" w:lineRule="auto"/>
        <w:ind w:left="0" w:firstLine="567"/>
        <w:rPr>
          <w:sz w:val="27"/>
          <w:szCs w:val="27"/>
        </w:rPr>
      </w:pPr>
      <w:r w:rsidRPr="00FB3E3F">
        <w:rPr>
          <w:sz w:val="27"/>
          <w:szCs w:val="27"/>
        </w:rPr>
        <w:t>При подведении итогов мероприятия (или его отборочного/квалификационного тура) общая сумма штрафных баллов прибавляется к итоговой сумме мест или вычитается из результата, показанных командой в соревновательной программе мероприятия (или его отборочного/квалификационного тура). На основании получившегося результата определяется место команды в итоговой турнирной таблице мероприятия (или его отборочного/квалификационного тура).</w:t>
      </w:r>
    </w:p>
    <w:p w:rsidR="001901D6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</w:p>
    <w:p w:rsidR="001901D6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</w:p>
    <w:p w:rsidR="001901D6" w:rsidRDefault="001901D6" w:rsidP="001901D6">
      <w:pPr>
        <w:pStyle w:val="a6"/>
        <w:spacing w:line="300" w:lineRule="auto"/>
        <w:ind w:firstLine="851"/>
        <w:rPr>
          <w:sz w:val="27"/>
          <w:szCs w:val="27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>
      <w:pPr>
        <w:jc w:val="both"/>
        <w:rPr>
          <w:sz w:val="22"/>
          <w:szCs w:val="22"/>
        </w:rPr>
      </w:pPr>
    </w:p>
    <w:p w:rsidR="001901D6" w:rsidRDefault="001901D6" w:rsidP="001901D6"/>
    <w:p w:rsidR="001901D6" w:rsidRDefault="001901D6" w:rsidP="001901D6">
      <w:pPr>
        <w:pStyle w:val="a6"/>
        <w:spacing w:line="300" w:lineRule="auto"/>
        <w:jc w:val="center"/>
        <w:rPr>
          <w:b/>
          <w:sz w:val="32"/>
          <w:szCs w:val="32"/>
        </w:rPr>
      </w:pPr>
    </w:p>
    <w:p w:rsidR="001901D6" w:rsidRDefault="001901D6" w:rsidP="001901D6">
      <w:pPr>
        <w:pStyle w:val="a6"/>
        <w:spacing w:line="300" w:lineRule="auto"/>
        <w:jc w:val="center"/>
        <w:rPr>
          <w:b/>
          <w:sz w:val="32"/>
          <w:szCs w:val="32"/>
        </w:rPr>
      </w:pPr>
    </w:p>
    <w:p w:rsidR="001901D6" w:rsidRDefault="001901D6" w:rsidP="001901D6">
      <w:pPr>
        <w:pStyle w:val="a6"/>
        <w:spacing w:line="300" w:lineRule="auto"/>
        <w:jc w:val="center"/>
        <w:rPr>
          <w:b/>
          <w:sz w:val="32"/>
          <w:szCs w:val="32"/>
        </w:rPr>
      </w:pPr>
    </w:p>
    <w:p w:rsidR="001901D6" w:rsidRDefault="001901D6" w:rsidP="001901D6">
      <w:pPr>
        <w:pStyle w:val="a6"/>
        <w:spacing w:line="300" w:lineRule="auto"/>
        <w:jc w:val="center"/>
        <w:rPr>
          <w:b/>
          <w:sz w:val="32"/>
          <w:szCs w:val="32"/>
        </w:rPr>
      </w:pPr>
    </w:p>
    <w:p w:rsidR="001901D6" w:rsidRDefault="001901D6" w:rsidP="001901D6">
      <w:pPr>
        <w:pStyle w:val="a6"/>
        <w:spacing w:line="300" w:lineRule="auto"/>
        <w:jc w:val="center"/>
        <w:rPr>
          <w:b/>
          <w:sz w:val="32"/>
          <w:szCs w:val="32"/>
        </w:rPr>
      </w:pPr>
    </w:p>
    <w:p w:rsidR="001901D6" w:rsidRPr="00FF5179" w:rsidRDefault="001901D6" w:rsidP="001901D6">
      <w:pPr>
        <w:pStyle w:val="a6"/>
        <w:spacing w:line="300" w:lineRule="auto"/>
        <w:jc w:val="center"/>
        <w:rPr>
          <w:b/>
          <w:sz w:val="32"/>
          <w:szCs w:val="32"/>
        </w:rPr>
      </w:pPr>
    </w:p>
    <w:p w:rsidR="001901D6" w:rsidRDefault="001901D6" w:rsidP="001901D6">
      <w:pPr>
        <w:jc w:val="right"/>
        <w:rPr>
          <w:sz w:val="22"/>
          <w:szCs w:val="22"/>
        </w:rPr>
      </w:pPr>
    </w:p>
    <w:p w:rsidR="001901D6" w:rsidRDefault="001901D6" w:rsidP="001901D6">
      <w:pPr>
        <w:jc w:val="right"/>
        <w:rPr>
          <w:sz w:val="22"/>
          <w:szCs w:val="22"/>
        </w:rPr>
      </w:pPr>
    </w:p>
    <w:p w:rsidR="001901D6" w:rsidRDefault="001901D6" w:rsidP="001901D6">
      <w:pPr>
        <w:jc w:val="right"/>
        <w:rPr>
          <w:sz w:val="22"/>
          <w:szCs w:val="22"/>
        </w:rPr>
      </w:pPr>
    </w:p>
    <w:p w:rsidR="001901D6" w:rsidRDefault="001901D6" w:rsidP="001901D6">
      <w:pPr>
        <w:jc w:val="right"/>
        <w:rPr>
          <w:sz w:val="22"/>
          <w:szCs w:val="22"/>
        </w:rPr>
      </w:pPr>
    </w:p>
    <w:p w:rsidR="001901D6" w:rsidRDefault="001901D6" w:rsidP="001901D6">
      <w:pPr>
        <w:jc w:val="right"/>
        <w:rPr>
          <w:sz w:val="22"/>
          <w:szCs w:val="22"/>
        </w:rPr>
      </w:pPr>
    </w:p>
    <w:p w:rsidR="001901D6" w:rsidRDefault="001901D6" w:rsidP="001901D6">
      <w:pPr>
        <w:jc w:val="right"/>
        <w:rPr>
          <w:sz w:val="22"/>
          <w:szCs w:val="22"/>
        </w:rPr>
      </w:pPr>
    </w:p>
    <w:p w:rsidR="001901D6" w:rsidRDefault="001901D6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374339" w:rsidRDefault="00374339" w:rsidP="00374339">
      <w:pPr>
        <w:jc w:val="right"/>
        <w:rPr>
          <w:sz w:val="28"/>
          <w:szCs w:val="28"/>
        </w:rPr>
      </w:pPr>
    </w:p>
    <w:p w:rsidR="000426AF" w:rsidRDefault="00E4408D"/>
    <w:sectPr w:rsidR="000426AF" w:rsidSect="003E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8D" w:rsidRDefault="00E4408D" w:rsidP="001901D6">
      <w:r>
        <w:separator/>
      </w:r>
    </w:p>
  </w:endnote>
  <w:endnote w:type="continuationSeparator" w:id="0">
    <w:p w:rsidR="00E4408D" w:rsidRDefault="00E4408D" w:rsidP="0019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8D" w:rsidRDefault="00E4408D" w:rsidP="001901D6">
      <w:r>
        <w:separator/>
      </w:r>
    </w:p>
  </w:footnote>
  <w:footnote w:type="continuationSeparator" w:id="0">
    <w:p w:rsidR="00E4408D" w:rsidRDefault="00E4408D" w:rsidP="001901D6">
      <w:r>
        <w:continuationSeparator/>
      </w:r>
    </w:p>
  </w:footnote>
  <w:footnote w:id="1">
    <w:p w:rsidR="001901D6" w:rsidRDefault="001901D6" w:rsidP="001901D6">
      <w:pPr>
        <w:pStyle w:val="af2"/>
      </w:pPr>
      <w:r>
        <w:rPr>
          <w:rStyle w:val="af4"/>
        </w:rPr>
        <w:footnoteRef/>
      </w:r>
      <w:r>
        <w:t xml:space="preserve"> Является самостоятельным документом. В данном положении приводится </w:t>
      </w:r>
      <w:proofErr w:type="spellStart"/>
      <w:r>
        <w:t>справочно</w:t>
      </w:r>
      <w:proofErr w:type="spellEnd"/>
      <w:r>
        <w:t>.</w:t>
      </w:r>
    </w:p>
  </w:footnote>
  <w:footnote w:id="2">
    <w:p w:rsidR="001901D6" w:rsidRDefault="001901D6" w:rsidP="001901D6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БОЛЕ́ЛЬЩИК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hyperlink r:id="rId1" w:history="1">
        <w:r>
          <w:rPr>
            <w:rStyle w:val="a5"/>
            <w:sz w:val="20"/>
            <w:szCs w:val="20"/>
          </w:rPr>
          <w:t>разг.</w:t>
        </w:r>
      </w:hyperlink>
      <w:r>
        <w:rPr>
          <w:sz w:val="20"/>
          <w:szCs w:val="20"/>
        </w:rPr>
        <w:t>).</w:t>
      </w:r>
      <w:r>
        <w:rPr>
          <w:color w:val="000000"/>
          <w:sz w:val="20"/>
          <w:szCs w:val="20"/>
        </w:rPr>
        <w:t xml:space="preserve"> </w:t>
      </w:r>
    </w:p>
    <w:p w:rsidR="001901D6" w:rsidRDefault="001901D6" w:rsidP="001901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Любитель наблюдать спортивные состязания, а также вообще человек, болеющий за кого-либо, за что-либо. (Толковый словарь С.И. Ожегова)</w:t>
      </w:r>
    </w:p>
    <w:p w:rsidR="001901D6" w:rsidRDefault="001901D6" w:rsidP="001901D6">
      <w:pPr>
        <w:jc w:val="both"/>
        <w:rPr>
          <w:b/>
          <w:color w:val="000000"/>
          <w:sz w:val="20"/>
          <w:szCs w:val="20"/>
        </w:rPr>
      </w:pPr>
      <w:proofErr w:type="gramStart"/>
      <w:r>
        <w:rPr>
          <w:color w:val="241B0C"/>
          <w:sz w:val="20"/>
          <w:szCs w:val="20"/>
        </w:rPr>
        <w:t>- 1а) Любитель спортивных зрелищ. 1б) Зритель на спортивных состязаниях. 2) Тот, кто проявляет участие, заинтересованность в каком-либо деле, заботится, беспокоится о нем. (</w:t>
      </w:r>
      <w:r>
        <w:rPr>
          <w:rStyle w:val="afa"/>
          <w:rFonts w:ascii="Georgia" w:hAnsi="Georgia"/>
          <w:color w:val="241B0C"/>
          <w:sz w:val="17"/>
          <w:szCs w:val="17"/>
        </w:rPr>
        <w:t>Толковый словарь русского языка под редакцией Т. Ф. Ефремовой).</w:t>
      </w:r>
      <w:proofErr w:type="gramEnd"/>
    </w:p>
    <w:p w:rsidR="001901D6" w:rsidRDefault="001901D6" w:rsidP="001901D6">
      <w:pPr>
        <w:jc w:val="both"/>
        <w:rPr>
          <w:rFonts w:ascii="Calibri" w:hAnsi="Calibri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02C43F9B"/>
    <w:multiLevelType w:val="hybridMultilevel"/>
    <w:tmpl w:val="AD7ACAC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3E81"/>
    <w:multiLevelType w:val="multilevel"/>
    <w:tmpl w:val="DCF42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53D240B"/>
    <w:multiLevelType w:val="hybridMultilevel"/>
    <w:tmpl w:val="0F10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D5610"/>
    <w:multiLevelType w:val="multilevel"/>
    <w:tmpl w:val="C2A4A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06DF46FE"/>
    <w:multiLevelType w:val="hybridMultilevel"/>
    <w:tmpl w:val="AA6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2664DF"/>
    <w:multiLevelType w:val="hybridMultilevel"/>
    <w:tmpl w:val="04349E44"/>
    <w:lvl w:ilvl="0" w:tplc="3AF2AFB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0E324EAE"/>
    <w:multiLevelType w:val="hybridMultilevel"/>
    <w:tmpl w:val="F0A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22F94"/>
    <w:multiLevelType w:val="hybridMultilevel"/>
    <w:tmpl w:val="E892D0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134C4"/>
    <w:multiLevelType w:val="hybridMultilevel"/>
    <w:tmpl w:val="F0AE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32F82"/>
    <w:multiLevelType w:val="multilevel"/>
    <w:tmpl w:val="133E80DA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1C872C20"/>
    <w:multiLevelType w:val="hybridMultilevel"/>
    <w:tmpl w:val="18AA73A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66656"/>
    <w:multiLevelType w:val="multilevel"/>
    <w:tmpl w:val="F39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55FF8"/>
    <w:multiLevelType w:val="hybridMultilevel"/>
    <w:tmpl w:val="C9FC3C9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62476E2"/>
    <w:multiLevelType w:val="hybridMultilevel"/>
    <w:tmpl w:val="CB809F1A"/>
    <w:lvl w:ilvl="0" w:tplc="5E7E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07232"/>
    <w:multiLevelType w:val="multilevel"/>
    <w:tmpl w:val="933AA4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7">
    <w:nsid w:val="2A6A5FC1"/>
    <w:multiLevelType w:val="multilevel"/>
    <w:tmpl w:val="C2A4A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2CC70A64"/>
    <w:multiLevelType w:val="multilevel"/>
    <w:tmpl w:val="749638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abstractNum w:abstractNumId="19">
    <w:nsid w:val="2DB7045B"/>
    <w:multiLevelType w:val="singleLevel"/>
    <w:tmpl w:val="89F02E9C"/>
    <w:lvl w:ilvl="0">
      <w:start w:val="10"/>
      <w:numFmt w:val="bullet"/>
      <w:lvlText w:val="-"/>
      <w:lvlJc w:val="left"/>
      <w:pPr>
        <w:tabs>
          <w:tab w:val="num" w:pos="643"/>
        </w:tabs>
        <w:ind w:left="643" w:hanging="360"/>
      </w:pPr>
    </w:lvl>
  </w:abstractNum>
  <w:abstractNum w:abstractNumId="20">
    <w:nsid w:val="3124647C"/>
    <w:multiLevelType w:val="hybridMultilevel"/>
    <w:tmpl w:val="2860395C"/>
    <w:lvl w:ilvl="0" w:tplc="06984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361B21"/>
    <w:multiLevelType w:val="hybridMultilevel"/>
    <w:tmpl w:val="377018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3C5089"/>
    <w:multiLevelType w:val="hybridMultilevel"/>
    <w:tmpl w:val="5C383F6E"/>
    <w:lvl w:ilvl="0" w:tplc="8DC2E2B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A103D50"/>
    <w:multiLevelType w:val="multilevel"/>
    <w:tmpl w:val="D4683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0930D66"/>
    <w:multiLevelType w:val="hybridMultilevel"/>
    <w:tmpl w:val="093247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A5741"/>
    <w:multiLevelType w:val="multilevel"/>
    <w:tmpl w:val="2E08586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246" w:hanging="13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37" w:hanging="13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28" w:hanging="13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19" w:hanging="13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abstractNum w:abstractNumId="26">
    <w:nsid w:val="754A7AE4"/>
    <w:multiLevelType w:val="hybridMultilevel"/>
    <w:tmpl w:val="E8605E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DC68C9"/>
    <w:multiLevelType w:val="multilevel"/>
    <w:tmpl w:val="4EBAB43A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28">
    <w:nsid w:val="7F1D50BF"/>
    <w:multiLevelType w:val="multilevel"/>
    <w:tmpl w:val="F34678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23"/>
  </w:num>
  <w:num w:numId="21">
    <w:abstractNumId w:val="0"/>
  </w:num>
  <w:num w:numId="22">
    <w:abstractNumId w:val="1"/>
  </w:num>
  <w:num w:numId="23">
    <w:abstractNumId w:val="12"/>
  </w:num>
  <w:num w:numId="24">
    <w:abstractNumId w:val="28"/>
  </w:num>
  <w:num w:numId="25">
    <w:abstractNumId w:val="20"/>
  </w:num>
  <w:num w:numId="26">
    <w:abstractNumId w:val="6"/>
  </w:num>
  <w:num w:numId="27">
    <w:abstractNumId w:val="19"/>
  </w:num>
  <w:num w:numId="28">
    <w:abstractNumId w:val="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39"/>
    <w:rsid w:val="000E2F66"/>
    <w:rsid w:val="00120457"/>
    <w:rsid w:val="001901D6"/>
    <w:rsid w:val="001F347F"/>
    <w:rsid w:val="00374339"/>
    <w:rsid w:val="003E77DB"/>
    <w:rsid w:val="00603A31"/>
    <w:rsid w:val="007A7FCF"/>
    <w:rsid w:val="009D3E96"/>
    <w:rsid w:val="00A325C2"/>
    <w:rsid w:val="00AF0A40"/>
    <w:rsid w:val="00BA5491"/>
    <w:rsid w:val="00C17F3D"/>
    <w:rsid w:val="00E4408D"/>
    <w:rsid w:val="00F7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40"/>
        <o:r id="V:Rule6" type="connector" idref="#_x0000_s1043"/>
        <o:r id="V:Rule7" type="connector" idref="#_x0000_s1046"/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3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74339"/>
    <w:rPr>
      <w:b/>
      <w:bCs/>
    </w:rPr>
  </w:style>
  <w:style w:type="character" w:customStyle="1" w:styleId="a4">
    <w:name w:val="Основной текст Знак"/>
    <w:basedOn w:val="a0"/>
    <w:link w:val="a3"/>
    <w:rsid w:val="00374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374339"/>
    <w:pPr>
      <w:jc w:val="both"/>
    </w:pPr>
  </w:style>
  <w:style w:type="character" w:customStyle="1" w:styleId="20">
    <w:name w:val="Основной текст 2 Знак"/>
    <w:basedOn w:val="a0"/>
    <w:link w:val="2"/>
    <w:rsid w:val="00374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74339"/>
    <w:rPr>
      <w:color w:val="0000FF"/>
      <w:u w:val="single"/>
    </w:rPr>
  </w:style>
  <w:style w:type="paragraph" w:styleId="a6">
    <w:name w:val="Body Text Indent"/>
    <w:basedOn w:val="a"/>
    <w:link w:val="a7"/>
    <w:rsid w:val="00374339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43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374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743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74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374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74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74339"/>
  </w:style>
  <w:style w:type="paragraph" w:styleId="ad">
    <w:name w:val="Title"/>
    <w:basedOn w:val="a"/>
    <w:link w:val="ae"/>
    <w:uiPriority w:val="99"/>
    <w:qFormat/>
    <w:rsid w:val="00374339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3743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нак1"/>
    <w:basedOn w:val="a"/>
    <w:rsid w:val="003743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3743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4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74339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3743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74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374339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74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374339"/>
    <w:rPr>
      <w:vertAlign w:val="superscript"/>
    </w:rPr>
  </w:style>
  <w:style w:type="paragraph" w:customStyle="1" w:styleId="af5">
    <w:name w:val="Знак"/>
    <w:basedOn w:val="a"/>
    <w:rsid w:val="003743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endnote text"/>
    <w:basedOn w:val="a"/>
    <w:link w:val="af7"/>
    <w:rsid w:val="0037433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374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374339"/>
    <w:rPr>
      <w:vertAlign w:val="superscript"/>
    </w:rPr>
  </w:style>
  <w:style w:type="paragraph" w:styleId="af9">
    <w:name w:val="Normal (Web)"/>
    <w:basedOn w:val="a"/>
    <w:unhideWhenUsed/>
    <w:rsid w:val="00374339"/>
    <w:pPr>
      <w:spacing w:before="100" w:beforeAutospacing="1" w:after="100" w:afterAutospacing="1"/>
    </w:pPr>
  </w:style>
  <w:style w:type="character" w:styleId="afa">
    <w:name w:val="Strong"/>
    <w:qFormat/>
    <w:rsid w:val="00374339"/>
    <w:rPr>
      <w:rFonts w:ascii="Times New Roman" w:hAnsi="Times New Roman" w:cs="Times New Roman" w:hint="default"/>
      <w:b/>
      <w:bCs/>
    </w:rPr>
  </w:style>
  <w:style w:type="paragraph" w:customStyle="1" w:styleId="12">
    <w:name w:val="Абзац списка1"/>
    <w:basedOn w:val="a"/>
    <w:rsid w:val="00374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74339"/>
    <w:pPr>
      <w:suppressAutoHyphens/>
    </w:pPr>
    <w:rPr>
      <w:rFonts w:cs="Calibri"/>
      <w:sz w:val="28"/>
      <w:szCs w:val="20"/>
      <w:lang w:eastAsia="ar-SA"/>
    </w:rPr>
  </w:style>
  <w:style w:type="paragraph" w:styleId="afb">
    <w:name w:val="Subtitle"/>
    <w:basedOn w:val="a"/>
    <w:next w:val="a3"/>
    <w:link w:val="afc"/>
    <w:qFormat/>
    <w:rsid w:val="00374339"/>
    <w:pPr>
      <w:suppressAutoHyphens/>
      <w:jc w:val="center"/>
    </w:pPr>
    <w:rPr>
      <w:sz w:val="28"/>
      <w:lang w:eastAsia="ar-SA"/>
    </w:rPr>
  </w:style>
  <w:style w:type="character" w:customStyle="1" w:styleId="afc">
    <w:name w:val="Подзаголовок Знак"/>
    <w:basedOn w:val="a0"/>
    <w:link w:val="afb"/>
    <w:rsid w:val="003743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 1"/>
    <w:basedOn w:val="a"/>
    <w:next w:val="a"/>
    <w:uiPriority w:val="99"/>
    <w:rsid w:val="00374339"/>
    <w:pPr>
      <w:keepNext/>
      <w:spacing w:line="216" w:lineRule="auto"/>
      <w:ind w:left="360" w:right="1000"/>
      <w:jc w:val="center"/>
    </w:pPr>
    <w:rPr>
      <w:i/>
      <w:szCs w:val="20"/>
    </w:rPr>
  </w:style>
  <w:style w:type="paragraph" w:customStyle="1" w:styleId="14">
    <w:name w:val="Абзац списка1"/>
    <w:basedOn w:val="a"/>
    <w:rsid w:val="00374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sport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E%D1%80%D1%8C%D0%B1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l.ru/cgi-bin/tourism/tourism.aptech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-molod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c.academic.ru/dic.nsf/ogegova/278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626F1-A575-4452-B996-6C48F53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11939</Words>
  <Characters>68058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5</cp:revision>
  <dcterms:created xsi:type="dcterms:W3CDTF">2016-01-15T10:07:00Z</dcterms:created>
  <dcterms:modified xsi:type="dcterms:W3CDTF">2016-01-15T12:09:00Z</dcterms:modified>
</cp:coreProperties>
</file>